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E42174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39AD3F16" w:rsidR="00FA5E30" w:rsidRPr="008E2CFB" w:rsidRDefault="00211324" w:rsidP="00E42174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65A07DB" wp14:editId="66E67A21">
            <wp:extent cx="5760720" cy="2072640"/>
            <wp:effectExtent l="114300" t="114300" r="144780" b="137160"/>
            <wp:docPr id="694658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81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2976F9" w14:textId="021101DB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343CAD78" w:rsidR="00F82719" w:rsidRPr="008E2CFB" w:rsidRDefault="00F82719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E4217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73B5210E" w:rsidR="00F82719" w:rsidRPr="008E2CFB" w:rsidRDefault="00F82719" w:rsidP="00E4217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9715E2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31657D8" w:rsidR="00F82719" w:rsidRPr="008E2CFB" w:rsidRDefault="00085A4E" w:rsidP="00E4217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70744A">
        <w:rPr>
          <w:rFonts w:cstheme="minorHAnsi"/>
          <w:b/>
          <w:color w:val="4F81BD" w:themeColor="accent1"/>
          <w:sz w:val="36"/>
          <w:szCs w:val="36"/>
        </w:rPr>
        <w:t>Prgomet</w:t>
      </w:r>
    </w:p>
    <w:p w14:paraId="25351B47" w14:textId="22697FDE" w:rsidR="00F82719" w:rsidRPr="008E2CFB" w:rsidRDefault="00F82719" w:rsidP="00E42174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4746B782" w14:textId="77777777" w:rsidR="00546DA3" w:rsidRPr="008671B0" w:rsidRDefault="00546DA3" w:rsidP="00546DA3">
      <w:pPr>
        <w:spacing w:line="259" w:lineRule="auto"/>
        <w:jc w:val="both"/>
        <w:rPr>
          <w:b/>
          <w:bCs/>
          <w:sz w:val="24"/>
          <w:szCs w:val="24"/>
        </w:rPr>
      </w:pPr>
      <w:r w:rsidRPr="008671B0">
        <w:rPr>
          <w:b/>
          <w:bCs/>
          <w:sz w:val="24"/>
          <w:szCs w:val="24"/>
        </w:rPr>
        <w:lastRenderedPageBreak/>
        <w:t>Poštovani stanovnici Općine Prgomet,</w:t>
      </w:r>
    </w:p>
    <w:p w14:paraId="7EFAD741" w14:textId="77777777" w:rsidR="00546DA3" w:rsidRPr="007E5B87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7E5B87">
        <w:rPr>
          <w:sz w:val="24"/>
          <w:szCs w:val="24"/>
        </w:rPr>
        <w:t xml:space="preserve">predstavljamo Proračunski vodič za građane za 2025. godinu. U njemu je prikazano na koji način </w:t>
      </w:r>
      <w:r w:rsidRPr="00546DA3">
        <w:rPr>
          <w:sz w:val="24"/>
          <w:szCs w:val="24"/>
        </w:rPr>
        <w:t>Općina</w:t>
      </w:r>
      <w:r w:rsidRPr="007E5B87">
        <w:rPr>
          <w:sz w:val="24"/>
          <w:szCs w:val="24"/>
        </w:rPr>
        <w:t xml:space="preserve"> </w:t>
      </w:r>
      <w:r w:rsidRPr="00546DA3">
        <w:rPr>
          <w:sz w:val="24"/>
          <w:szCs w:val="24"/>
        </w:rPr>
        <w:t>Prgomet</w:t>
      </w:r>
      <w:r w:rsidRPr="007E5B87">
        <w:rPr>
          <w:sz w:val="24"/>
          <w:szCs w:val="24"/>
        </w:rPr>
        <w:t xml:space="preserve"> prikuplja i investira sredstva. Radi što veće transparentnosti i bolje komunikacije s našim građanima nastavljamo s projektom koji se nalazi na Internet stranici </w:t>
      </w:r>
      <w:proofErr w:type="spellStart"/>
      <w:r w:rsidRPr="007E5B87">
        <w:rPr>
          <w:sz w:val="24"/>
          <w:szCs w:val="24"/>
        </w:rPr>
        <w:t>www.proracun.hr</w:t>
      </w:r>
      <w:proofErr w:type="spellEnd"/>
      <w:r w:rsidRPr="007E5B87">
        <w:rPr>
          <w:sz w:val="24"/>
          <w:szCs w:val="24"/>
        </w:rPr>
        <w:t xml:space="preserve"> te na našoj službenoj stranici </w:t>
      </w:r>
      <w:proofErr w:type="spellStart"/>
      <w:r w:rsidRPr="00546DA3">
        <w:rPr>
          <w:sz w:val="24"/>
          <w:szCs w:val="24"/>
        </w:rPr>
        <w:t>https</w:t>
      </w:r>
      <w:proofErr w:type="spellEnd"/>
      <w:r w:rsidRPr="00546DA3">
        <w:rPr>
          <w:sz w:val="24"/>
          <w:szCs w:val="24"/>
        </w:rPr>
        <w:t>://</w:t>
      </w:r>
      <w:proofErr w:type="spellStart"/>
      <w:r w:rsidRPr="00546DA3">
        <w:rPr>
          <w:sz w:val="24"/>
          <w:szCs w:val="24"/>
        </w:rPr>
        <w:t>opcina-prgomet.hr</w:t>
      </w:r>
      <w:proofErr w:type="spellEnd"/>
      <w:r w:rsidRPr="00546DA3">
        <w:rPr>
          <w:sz w:val="24"/>
          <w:szCs w:val="24"/>
        </w:rPr>
        <w:t>/</w:t>
      </w:r>
      <w:proofErr w:type="spellStart"/>
      <w:r w:rsidRPr="00546DA3">
        <w:rPr>
          <w:sz w:val="24"/>
          <w:szCs w:val="24"/>
        </w:rPr>
        <w:t>wp</w:t>
      </w:r>
      <w:proofErr w:type="spellEnd"/>
      <w:r w:rsidRPr="00546DA3">
        <w:rPr>
          <w:sz w:val="24"/>
          <w:szCs w:val="24"/>
        </w:rPr>
        <w:t>/.</w:t>
      </w:r>
    </w:p>
    <w:p w14:paraId="7820E16E" w14:textId="77777777" w:rsidR="00546DA3" w:rsidRPr="00546DA3" w:rsidRDefault="00546DA3" w:rsidP="00546DA3">
      <w:pPr>
        <w:jc w:val="both"/>
        <w:rPr>
          <w:bCs/>
          <w:sz w:val="24"/>
          <w:szCs w:val="24"/>
        </w:rPr>
      </w:pPr>
      <w:r w:rsidRPr="00546DA3">
        <w:rPr>
          <w:bCs/>
          <w:sz w:val="24"/>
          <w:szCs w:val="24"/>
        </w:rPr>
        <w:t>Uz znatna sredstva za održavanje postojeće komunalne infrastrukture, osigurana su značajna sredstva za mnoge komunalne projekte. U 2025. godini održavamo objekte i uređaje komunalne infrastrukture. Sredstva smo izdvojili za održavanje i sanaciju nerazvrstane ceste, poljskih puteva, javne rasvjete, opskrbu vodom, uređenje pristupnih puteva i parkinga i izgradnju nerazvrstanih cesta. Održavat će se i proširivat groblja i ulagat ćemo u mrtvačnice. Održavat će se javne površine, postrojenja i opreme, objekti u vlasništvu Općine, građevinski objekti i autobusne čekaonice te će se sanirati malonogometna igrališta i trgovi u naseljima. Također, ulagat će se u radnu zonu Labin.</w:t>
      </w:r>
    </w:p>
    <w:p w14:paraId="20752CE1" w14:textId="19514206" w:rsidR="00546DA3" w:rsidRPr="00546DA3" w:rsidRDefault="00546DA3" w:rsidP="00546DA3">
      <w:pPr>
        <w:jc w:val="both"/>
        <w:rPr>
          <w:sz w:val="24"/>
          <w:szCs w:val="24"/>
        </w:rPr>
      </w:pPr>
      <w:r w:rsidRPr="008671B0">
        <w:rPr>
          <w:sz w:val="24"/>
          <w:szCs w:val="24"/>
        </w:rPr>
        <w:t xml:space="preserve">Općina Prgomet i dalje ulaže značajna financijska sredstva za izgradnju komunalne infrastrukture. U planu nam je ulagati u </w:t>
      </w:r>
      <w:r w:rsidRPr="00546DA3">
        <w:rPr>
          <w:sz w:val="24"/>
          <w:szCs w:val="24"/>
        </w:rPr>
        <w:t>vidikovce, šetnice i izletišta te će se uređivati trg</w:t>
      </w:r>
      <w:r w:rsidRPr="008671B0">
        <w:rPr>
          <w:sz w:val="24"/>
          <w:szCs w:val="24"/>
        </w:rPr>
        <w:t>.</w:t>
      </w:r>
    </w:p>
    <w:p w14:paraId="4A476737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546DA3">
        <w:rPr>
          <w:sz w:val="24"/>
          <w:szCs w:val="24"/>
        </w:rPr>
        <w:t>Kako bismo sačuvali biološku raznolikost, održivi razvoj, zdravlje i kvalitetu naših stanovnika ulagat ćemo i u zaštitu okoliša kroz iznošenje i odvoz smeća, sanaciju zelenih i javnih površina, nabavku kanti za smeće i čišćenje divljih deponija.</w:t>
      </w:r>
    </w:p>
    <w:p w14:paraId="304F7AA7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Razvojem sporta i rekreacije pokrećemo naše stanovnike. Nastojimo mladima omogućiti priliku za zdravijim životom zato ulažemo u program javnih potreba u sportu.</w:t>
      </w:r>
    </w:p>
    <w:p w14:paraId="7421320E" w14:textId="77777777" w:rsidR="00546DA3" w:rsidRPr="00546DA3" w:rsidRDefault="00546DA3" w:rsidP="00546DA3">
      <w:pPr>
        <w:jc w:val="both"/>
        <w:rPr>
          <w:sz w:val="24"/>
          <w:szCs w:val="24"/>
        </w:rPr>
      </w:pPr>
      <w:r w:rsidRPr="00546DA3">
        <w:rPr>
          <w:sz w:val="24"/>
          <w:szCs w:val="24"/>
        </w:rPr>
        <w:t xml:space="preserve">Tekućim donacijama </w:t>
      </w:r>
      <w:proofErr w:type="spellStart"/>
      <w:r w:rsidRPr="00546DA3">
        <w:rPr>
          <w:sz w:val="24"/>
          <w:szCs w:val="24"/>
        </w:rPr>
        <w:t>HGSS</w:t>
      </w:r>
      <w:proofErr w:type="spellEnd"/>
      <w:r w:rsidRPr="00546DA3">
        <w:rPr>
          <w:sz w:val="24"/>
          <w:szCs w:val="24"/>
        </w:rPr>
        <w:t>-u te pomoćima za usluge protupožarne zaštite i elementarne katastrofe želimo zaštiti naše stanovništvo i pružiti im sigurnost.</w:t>
      </w:r>
    </w:p>
    <w:p w14:paraId="388A37AD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546DA3">
        <w:rPr>
          <w:sz w:val="24"/>
          <w:szCs w:val="24"/>
        </w:rPr>
        <w:t>Želimo zadovoljiti potrebe i prava svih građana koji su izloženi socijalnom riziku ili se nalaze u nepovoljnom položaju pa tako sredstva izdvajamo za prijevoz putnika i đaka, tekuće donacije za zavod za javno zdravstvo i Crveni križ te projekt Zaželi.</w:t>
      </w:r>
    </w:p>
    <w:p w14:paraId="2986B39A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Očuvanje tradicije i kulture naše Općine od velike nam je važnosti, pa smo i ove godine osigurali sredstva za javne potrebe u kulturi.</w:t>
      </w:r>
    </w:p>
    <w:p w14:paraId="2FA4E6ED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Dragi stanovnici Općine Prgomet, izdvojili smo samo dio projekata koje želimo realizirati u 202</w:t>
      </w:r>
      <w:r w:rsidRPr="00546DA3">
        <w:rPr>
          <w:sz w:val="24"/>
          <w:szCs w:val="24"/>
        </w:rPr>
        <w:t>5</w:t>
      </w:r>
      <w:r w:rsidRPr="008671B0">
        <w:rPr>
          <w:sz w:val="24"/>
          <w:szCs w:val="24"/>
        </w:rPr>
        <w:t>. godini.</w:t>
      </w:r>
    </w:p>
    <w:p w14:paraId="643BCC9D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Ukoliko mislite da je još nešto potrebno kako bismo poboljšali našu Općinu molimo Vas da nam na to ukažete.</w:t>
      </w:r>
    </w:p>
    <w:p w14:paraId="65259DEA" w14:textId="77777777" w:rsidR="00546DA3" w:rsidRPr="008671B0" w:rsidRDefault="00546DA3" w:rsidP="00546DA3">
      <w:pPr>
        <w:spacing w:after="160" w:line="259" w:lineRule="auto"/>
        <w:jc w:val="both"/>
        <w:rPr>
          <w:b/>
          <w:sz w:val="24"/>
          <w:szCs w:val="24"/>
        </w:rPr>
      </w:pPr>
    </w:p>
    <w:p w14:paraId="6F281603" w14:textId="77777777" w:rsidR="00546DA3" w:rsidRPr="008671B0" w:rsidRDefault="00546DA3" w:rsidP="00546DA3">
      <w:pPr>
        <w:spacing w:after="160" w:line="259" w:lineRule="auto"/>
        <w:jc w:val="both"/>
        <w:rPr>
          <w:b/>
          <w:sz w:val="24"/>
          <w:szCs w:val="24"/>
        </w:rPr>
      </w:pPr>
    </w:p>
    <w:p w14:paraId="6FE16287" w14:textId="77777777" w:rsidR="00546DA3" w:rsidRPr="008671B0" w:rsidRDefault="00546DA3" w:rsidP="00546DA3">
      <w:pPr>
        <w:spacing w:after="160" w:line="259" w:lineRule="auto"/>
        <w:jc w:val="right"/>
        <w:rPr>
          <w:bCs/>
          <w:sz w:val="24"/>
          <w:szCs w:val="24"/>
        </w:rPr>
      </w:pPr>
      <w:r w:rsidRPr="008671B0">
        <w:rPr>
          <w:bCs/>
          <w:sz w:val="24"/>
          <w:szCs w:val="24"/>
        </w:rPr>
        <w:t>Vaš Načelnik!</w:t>
      </w:r>
    </w:p>
    <w:p w14:paraId="348DD58C" w14:textId="77777777" w:rsidR="00546DA3" w:rsidRDefault="00546DA3" w:rsidP="00546DA3"/>
    <w:p w14:paraId="785898A2" w14:textId="77777777" w:rsidR="00753F71" w:rsidRDefault="00753F71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3DDC870" w14:textId="6C1D9B71" w:rsidR="0025547F" w:rsidRPr="008E2CFB" w:rsidRDefault="00546DA3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Š</w:t>
      </w:r>
      <w:r w:rsidR="0025547F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to je proračun?</w:t>
      </w:r>
    </w:p>
    <w:p w14:paraId="1E5F6B7F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E4217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E4217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E42174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E4217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E42174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0F134B8B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E4217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E4217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0AE31071" w14:textId="22B74774" w:rsidR="0025547F" w:rsidRDefault="0025547F" w:rsidP="00E42174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6C18DA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E4217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E42174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1A357142" w:rsidR="00184AF7" w:rsidRPr="008E2CFB" w:rsidRDefault="00FB3AF7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C001A5">
        <w:rPr>
          <w:rFonts w:eastAsia="Times New Roman" w:cstheme="minorHAnsi"/>
          <w:b/>
          <w:color w:val="548DD4" w:themeColor="text2" w:themeTint="99"/>
          <w:sz w:val="24"/>
          <w:szCs w:val="24"/>
        </w:rPr>
        <w:t>PRGOMET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9715E2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715E2">
        <w:rPr>
          <w:rFonts w:eastAsia="Times New Roman" w:cstheme="minorHAnsi"/>
          <w:b/>
          <w:color w:val="548DD4" w:themeColor="text2" w:themeTint="99"/>
          <w:sz w:val="24"/>
          <w:szCs w:val="24"/>
        </w:rPr>
        <w:t>1.302.</w:t>
      </w:r>
      <w:r w:rsidR="00A41078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9715E2">
        <w:rPr>
          <w:rFonts w:eastAsia="Times New Roman" w:cstheme="minorHAnsi"/>
          <w:b/>
          <w:color w:val="548DD4" w:themeColor="text2" w:themeTint="99"/>
          <w:sz w:val="24"/>
          <w:szCs w:val="24"/>
        </w:rPr>
        <w:t>50,00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E4217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49A889A7" w:rsidR="002E4AE1" w:rsidRPr="008E2CFB" w:rsidRDefault="00184AF7" w:rsidP="00E4217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 xml:space="preserve">Općine </w:t>
      </w:r>
      <w:r w:rsidR="005B0207">
        <w:rPr>
          <w:rFonts w:cstheme="minorHAnsi"/>
          <w:sz w:val="24"/>
          <w:szCs w:val="24"/>
        </w:rPr>
        <w:t>Prgomet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9715E2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9715E2">
        <w:rPr>
          <w:rFonts w:cstheme="minorHAnsi"/>
          <w:sz w:val="24"/>
          <w:szCs w:val="24"/>
        </w:rPr>
        <w:t>1.302.</w:t>
      </w:r>
      <w:r w:rsidR="00A41078">
        <w:rPr>
          <w:rFonts w:cstheme="minorHAnsi"/>
          <w:sz w:val="24"/>
          <w:szCs w:val="24"/>
        </w:rPr>
        <w:t>0</w:t>
      </w:r>
      <w:r w:rsidR="009715E2">
        <w:rPr>
          <w:rFonts w:cstheme="minorHAnsi"/>
          <w:sz w:val="24"/>
          <w:szCs w:val="24"/>
        </w:rPr>
        <w:t>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9715E2">
        <w:rPr>
          <w:rFonts w:cstheme="minorHAnsi"/>
          <w:sz w:val="24"/>
          <w:szCs w:val="24"/>
        </w:rPr>
        <w:t>12</w:t>
      </w:r>
      <w:r w:rsidR="00A41078">
        <w:rPr>
          <w:rFonts w:cstheme="minorHAnsi"/>
          <w:sz w:val="24"/>
          <w:szCs w:val="24"/>
        </w:rPr>
        <w:t>6</w:t>
      </w:r>
      <w:r w:rsidR="009715E2">
        <w:rPr>
          <w:rFonts w:cstheme="minorHAnsi"/>
          <w:sz w:val="24"/>
          <w:szCs w:val="24"/>
        </w:rPr>
        <w:t>.</w:t>
      </w:r>
      <w:r w:rsidR="00A41078">
        <w:rPr>
          <w:rFonts w:cstheme="minorHAnsi"/>
          <w:sz w:val="24"/>
          <w:szCs w:val="24"/>
        </w:rPr>
        <w:t>4</w:t>
      </w:r>
      <w:r w:rsidR="009715E2">
        <w:rPr>
          <w:rFonts w:cstheme="minorHAnsi"/>
          <w:sz w:val="24"/>
          <w:szCs w:val="24"/>
        </w:rPr>
        <w:t>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696293">
        <w:rPr>
          <w:rFonts w:cstheme="minorHAnsi"/>
          <w:b/>
          <w:bCs/>
          <w:sz w:val="24"/>
          <w:szCs w:val="24"/>
        </w:rPr>
        <w:t xml:space="preserve"> (darovnice)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</w:t>
      </w:r>
      <w:r w:rsidR="00696293">
        <w:rPr>
          <w:rFonts w:cstheme="minorHAnsi"/>
          <w:b/>
          <w:bCs/>
          <w:sz w:val="24"/>
          <w:szCs w:val="24"/>
        </w:rPr>
        <w:t xml:space="preserve"> države </w:t>
      </w:r>
      <w:r w:rsidR="004335EF" w:rsidRPr="008E2CFB">
        <w:rPr>
          <w:rFonts w:cstheme="minorHAnsi"/>
          <w:sz w:val="24"/>
          <w:szCs w:val="24"/>
        </w:rPr>
        <w:t>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696293">
        <w:rPr>
          <w:rFonts w:cstheme="minorHAnsi"/>
          <w:sz w:val="24"/>
          <w:szCs w:val="24"/>
        </w:rPr>
        <w:t>1.038.100,00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DA29FF">
        <w:rPr>
          <w:rFonts w:cstheme="minorHAnsi"/>
          <w:sz w:val="24"/>
          <w:szCs w:val="24"/>
        </w:rPr>
        <w:t>1</w:t>
      </w:r>
      <w:r w:rsidR="00696293">
        <w:rPr>
          <w:rFonts w:cstheme="minorHAnsi"/>
          <w:sz w:val="24"/>
          <w:szCs w:val="24"/>
        </w:rPr>
        <w:t>1</w:t>
      </w:r>
      <w:r w:rsidR="00DA29FF">
        <w:rPr>
          <w:rFonts w:cstheme="minorHAnsi"/>
          <w:sz w:val="24"/>
          <w:szCs w:val="24"/>
        </w:rPr>
        <w:t>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696293">
        <w:rPr>
          <w:rFonts w:cstheme="minorHAnsi"/>
          <w:sz w:val="24"/>
          <w:szCs w:val="24"/>
        </w:rPr>
        <w:t xml:space="preserve">116.500,00 </w:t>
      </w:r>
      <w:r w:rsidR="00301EA4" w:rsidRPr="008E2CFB">
        <w:rPr>
          <w:rFonts w:cstheme="minorHAnsi"/>
          <w:sz w:val="24"/>
          <w:szCs w:val="24"/>
        </w:rPr>
        <w:t>eura</w:t>
      </w:r>
      <w:r w:rsidR="00705ECA">
        <w:rPr>
          <w:rFonts w:cstheme="minorHAnsi"/>
          <w:sz w:val="24"/>
          <w:szCs w:val="24"/>
        </w:rPr>
        <w:t xml:space="preserve"> i </w:t>
      </w:r>
      <w:r w:rsidR="00705ECA" w:rsidRPr="00705ECA">
        <w:rPr>
          <w:rFonts w:cstheme="minorHAnsi"/>
          <w:b/>
          <w:bCs/>
          <w:sz w:val="24"/>
          <w:szCs w:val="24"/>
        </w:rPr>
        <w:t>prihodi od prodaje robe te pruženih usluga i prihodi od donacija</w:t>
      </w:r>
      <w:r w:rsidR="00705ECA">
        <w:rPr>
          <w:rFonts w:cstheme="minorHAnsi"/>
          <w:sz w:val="24"/>
          <w:szCs w:val="24"/>
        </w:rPr>
        <w:t xml:space="preserve"> planirani u iznosu od 10.000,00 eura.</w:t>
      </w:r>
    </w:p>
    <w:p w14:paraId="50064B11" w14:textId="29898EA9" w:rsidR="003A6889" w:rsidRPr="008E2CFB" w:rsidRDefault="003A6889" w:rsidP="00E42174">
      <w:pPr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 </w:t>
      </w:r>
    </w:p>
    <w:p w14:paraId="35A2151F" w14:textId="4052584E" w:rsidR="00983B17" w:rsidRPr="008E2CFB" w:rsidRDefault="00A9418E" w:rsidP="00E4217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77A1807">
            <wp:extent cx="5523865" cy="4343400"/>
            <wp:effectExtent l="0" t="0" r="63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30436F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D5BD1A6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8315E1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50D94C66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315E1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3B7CFC43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315E1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57FFDFA8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315E1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7FBBA70A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315E1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30436F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31DEC6EA" w:rsidR="005844AC" w:rsidRPr="00727D09" w:rsidRDefault="008C3C73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552.589,03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F382372" w:rsidR="005844AC" w:rsidRPr="00727D09" w:rsidRDefault="008C3C73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</w:t>
            </w:r>
            <w:r w:rsidR="003F376E">
              <w:rPr>
                <w:rFonts w:cstheme="minorHAnsi"/>
                <w:b/>
                <w:bCs/>
                <w:sz w:val="20"/>
                <w:szCs w:val="20"/>
              </w:rPr>
              <w:t>62.643,00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9E0E747" w:rsidR="005844AC" w:rsidRPr="00727D09" w:rsidRDefault="003F376E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1.302.</w:t>
            </w:r>
            <w:r w:rsidR="00646EB2"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>
              <w:rPr>
                <w:rFonts w:cstheme="minorHAnsi"/>
                <w:b/>
                <w:bCs/>
                <w:sz w:val="20"/>
                <w:szCs w:val="20"/>
              </w:rPr>
              <w:t>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500F650" w:rsidR="005844AC" w:rsidRPr="00727D09" w:rsidRDefault="003F4799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1.225.190,00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E791C97" w:rsidR="005844AC" w:rsidRPr="00421CBD" w:rsidRDefault="003F4799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1.212.190,00</w:t>
            </w:r>
          </w:p>
        </w:tc>
      </w:tr>
      <w:tr w:rsidR="00376183" w:rsidRPr="008E2CFB" w14:paraId="49282180" w14:textId="77777777" w:rsidTr="0030436F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EF6B674" w:rsidR="00B52B4B" w:rsidRPr="008560C8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8C3C73">
              <w:rPr>
                <w:rFonts w:cstheme="minorHAnsi"/>
                <w:bCs/>
                <w:sz w:val="20"/>
                <w:szCs w:val="20"/>
              </w:rPr>
              <w:t>212.800,13</w:t>
            </w:r>
          </w:p>
        </w:tc>
        <w:tc>
          <w:tcPr>
            <w:tcW w:w="783" w:type="pct"/>
            <w:vAlign w:val="center"/>
          </w:tcPr>
          <w:p w14:paraId="769DC4F0" w14:textId="3A8BFF4D" w:rsidR="00B52B4B" w:rsidRPr="00DA464B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109.780,00</w:t>
            </w:r>
          </w:p>
        </w:tc>
        <w:tc>
          <w:tcPr>
            <w:tcW w:w="783" w:type="pct"/>
            <w:vAlign w:val="center"/>
          </w:tcPr>
          <w:p w14:paraId="0899C520" w14:textId="1D728DBC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</w:t>
            </w:r>
            <w:r w:rsidR="00646EB2">
              <w:rPr>
                <w:rFonts w:cstheme="minorHAnsi"/>
                <w:bCs/>
                <w:sz w:val="20"/>
                <w:szCs w:val="20"/>
              </w:rPr>
              <w:t>6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="00646EB2">
              <w:rPr>
                <w:rFonts w:cstheme="minorHAnsi"/>
                <w:bCs/>
                <w:sz w:val="20"/>
                <w:szCs w:val="20"/>
              </w:rPr>
              <w:t>4</w:t>
            </w:r>
            <w:r>
              <w:rPr>
                <w:rFonts w:cstheme="minorHAnsi"/>
                <w:bCs/>
                <w:sz w:val="20"/>
                <w:szCs w:val="20"/>
              </w:rPr>
              <w:t>50,00</w:t>
            </w:r>
          </w:p>
        </w:tc>
        <w:tc>
          <w:tcPr>
            <w:tcW w:w="783" w:type="pct"/>
            <w:vAlign w:val="center"/>
          </w:tcPr>
          <w:p w14:paraId="3E38D07E" w14:textId="4AFE7FD4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120.950,00</w:t>
            </w:r>
          </w:p>
        </w:tc>
        <w:tc>
          <w:tcPr>
            <w:tcW w:w="784" w:type="pct"/>
            <w:vAlign w:val="center"/>
          </w:tcPr>
          <w:p w14:paraId="0E2C00D2" w14:textId="6589CF70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121.450,00</w:t>
            </w:r>
          </w:p>
        </w:tc>
      </w:tr>
      <w:tr w:rsidR="00376183" w:rsidRPr="008E2CFB" w14:paraId="5C2E9B46" w14:textId="77777777" w:rsidTr="0030436F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3D9DF1A" w:rsidR="00B52B4B" w:rsidRPr="00FF5086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199.099,71</w:t>
            </w:r>
          </w:p>
        </w:tc>
        <w:tc>
          <w:tcPr>
            <w:tcW w:w="783" w:type="pct"/>
            <w:vAlign w:val="center"/>
          </w:tcPr>
          <w:p w14:paraId="13F51D30" w14:textId="4F58C406" w:rsidR="00B52B4B" w:rsidRPr="00DA464B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836.963,00</w:t>
            </w:r>
          </w:p>
        </w:tc>
        <w:tc>
          <w:tcPr>
            <w:tcW w:w="783" w:type="pct"/>
            <w:vAlign w:val="center"/>
          </w:tcPr>
          <w:p w14:paraId="24DC4AA7" w14:textId="417F7CE5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1.038.100,00</w:t>
            </w:r>
          </w:p>
        </w:tc>
        <w:tc>
          <w:tcPr>
            <w:tcW w:w="783" w:type="pct"/>
            <w:vAlign w:val="center"/>
          </w:tcPr>
          <w:p w14:paraId="24935A7F" w14:textId="75006F50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972.740,00</w:t>
            </w:r>
          </w:p>
        </w:tc>
        <w:tc>
          <w:tcPr>
            <w:tcW w:w="784" w:type="pct"/>
            <w:vAlign w:val="center"/>
          </w:tcPr>
          <w:p w14:paraId="3228A42A" w14:textId="0724C270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972.740,00</w:t>
            </w:r>
          </w:p>
        </w:tc>
      </w:tr>
      <w:tr w:rsidR="00376183" w:rsidRPr="008E2CFB" w14:paraId="210020AF" w14:textId="77777777" w:rsidTr="0030436F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0CDAF4FD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A688543" w:rsidR="00B52B4B" w:rsidRPr="00492FEE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11.603,22</w:t>
            </w:r>
          </w:p>
        </w:tc>
        <w:tc>
          <w:tcPr>
            <w:tcW w:w="783" w:type="pct"/>
            <w:vAlign w:val="center"/>
          </w:tcPr>
          <w:p w14:paraId="2ADF1304" w14:textId="369DC8D9" w:rsidR="00B52B4B" w:rsidRPr="00DA464B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37.000,00</w:t>
            </w:r>
          </w:p>
        </w:tc>
        <w:tc>
          <w:tcPr>
            <w:tcW w:w="783" w:type="pct"/>
            <w:vAlign w:val="center"/>
          </w:tcPr>
          <w:p w14:paraId="3EA8B064" w14:textId="0B362D04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  <w:tc>
          <w:tcPr>
            <w:tcW w:w="783" w:type="pct"/>
            <w:vAlign w:val="center"/>
          </w:tcPr>
          <w:p w14:paraId="57A7171F" w14:textId="0CD9D317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  <w:tc>
          <w:tcPr>
            <w:tcW w:w="784" w:type="pct"/>
            <w:vAlign w:val="center"/>
          </w:tcPr>
          <w:p w14:paraId="6883BD40" w14:textId="5E8EA6F8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</w:tr>
      <w:tr w:rsidR="00376183" w:rsidRPr="008E2CFB" w14:paraId="73660010" w14:textId="77777777" w:rsidTr="0030436F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62A9AD94" w:rsidR="00B52B4B" w:rsidRPr="0030436F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129.085,97</w:t>
            </w:r>
          </w:p>
        </w:tc>
        <w:tc>
          <w:tcPr>
            <w:tcW w:w="783" w:type="pct"/>
            <w:vAlign w:val="center"/>
          </w:tcPr>
          <w:p w14:paraId="74062EC1" w14:textId="297B1E8F" w:rsidR="00B52B4B" w:rsidRPr="00AA020F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78.900,00</w:t>
            </w:r>
          </w:p>
        </w:tc>
        <w:tc>
          <w:tcPr>
            <w:tcW w:w="783" w:type="pct"/>
            <w:vAlign w:val="center"/>
          </w:tcPr>
          <w:p w14:paraId="46C047E5" w14:textId="7BA069BD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116.500,00</w:t>
            </w:r>
          </w:p>
        </w:tc>
        <w:tc>
          <w:tcPr>
            <w:tcW w:w="783" w:type="pct"/>
            <w:vAlign w:val="center"/>
          </w:tcPr>
          <w:p w14:paraId="6251F385" w14:textId="3F8E6E8E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110.500,00</w:t>
            </w:r>
          </w:p>
        </w:tc>
        <w:tc>
          <w:tcPr>
            <w:tcW w:w="784" w:type="pct"/>
            <w:vAlign w:val="center"/>
          </w:tcPr>
          <w:p w14:paraId="5992E4F2" w14:textId="2CC129DB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97.000,00</w:t>
            </w:r>
          </w:p>
        </w:tc>
      </w:tr>
      <w:tr w:rsidR="008C3C73" w:rsidRPr="008E2CFB" w14:paraId="505CCBB7" w14:textId="77777777" w:rsidTr="0030436F">
        <w:trPr>
          <w:jc w:val="center"/>
        </w:trPr>
        <w:tc>
          <w:tcPr>
            <w:tcW w:w="1015" w:type="pct"/>
            <w:vAlign w:val="center"/>
          </w:tcPr>
          <w:p w14:paraId="76C84A23" w14:textId="3214BC06" w:rsidR="008C3C73" w:rsidRPr="008E2CFB" w:rsidRDefault="008C3C73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C3C73">
              <w:rPr>
                <w:rFonts w:cstheme="minorHAnsi"/>
                <w:bCs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852" w:type="pct"/>
            <w:vAlign w:val="center"/>
          </w:tcPr>
          <w:p w14:paraId="7CD117D9" w14:textId="065EA2ED" w:rsidR="008C3C73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7C8CD8D6" w14:textId="491145E4" w:rsidR="008C3C73" w:rsidRPr="00AA020F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267976F" w14:textId="5D465040" w:rsidR="008C3C73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vAlign w:val="center"/>
          </w:tcPr>
          <w:p w14:paraId="1B294362" w14:textId="74AB13D3" w:rsidR="008C3C73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4" w:type="pct"/>
            <w:vAlign w:val="center"/>
          </w:tcPr>
          <w:p w14:paraId="190ADA13" w14:textId="11299D7B" w:rsidR="008C3C73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</w:tbl>
    <w:p w14:paraId="062458BC" w14:textId="77777777" w:rsidR="00AB7791" w:rsidRDefault="00AB7791" w:rsidP="00E42174">
      <w:pPr>
        <w:jc w:val="center"/>
        <w:rPr>
          <w:rFonts w:cstheme="minorHAnsi"/>
          <w:b/>
          <w:sz w:val="24"/>
          <w:szCs w:val="24"/>
        </w:rPr>
      </w:pPr>
    </w:p>
    <w:p w14:paraId="657DD0E9" w14:textId="6C6552BF" w:rsidR="004B283B" w:rsidRPr="008E2CFB" w:rsidRDefault="00F72A30" w:rsidP="00E4217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63D73BAA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22DFEAB6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043BE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3223C5E1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43BE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49661E7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43BE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177398E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043BE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547CA5EE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43BE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8C5C94C" w:rsidR="004D3821" w:rsidRPr="004664D8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493.867,10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279FE9A" w:rsidR="004D3821" w:rsidRPr="008E2CFB" w:rsidRDefault="004A070C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631.393,00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EB168B0" w:rsidR="004D3821" w:rsidRPr="008E2CFB" w:rsidRDefault="004A070C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  <w:r w:rsidR="00187912">
              <w:rPr>
                <w:rFonts w:cstheme="minorHAnsi"/>
                <w:b/>
                <w:sz w:val="20"/>
                <w:szCs w:val="20"/>
              </w:rPr>
              <w:t>37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  <w:r w:rsidR="00187912">
              <w:rPr>
                <w:rFonts w:cstheme="minorHAnsi"/>
                <w:b/>
                <w:sz w:val="20"/>
                <w:szCs w:val="20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>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77120D00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769.690,00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259F7E5A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756.690,00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674274CF" w:rsidR="004D3821" w:rsidRPr="004664D8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105.590,92</w:t>
            </w:r>
          </w:p>
        </w:tc>
        <w:tc>
          <w:tcPr>
            <w:tcW w:w="828" w:type="pct"/>
            <w:vAlign w:val="center"/>
          </w:tcPr>
          <w:p w14:paraId="5E91C14C" w14:textId="57A86455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159.000,00</w:t>
            </w:r>
          </w:p>
        </w:tc>
        <w:tc>
          <w:tcPr>
            <w:tcW w:w="828" w:type="pct"/>
            <w:vAlign w:val="center"/>
          </w:tcPr>
          <w:p w14:paraId="18B16F6E" w14:textId="5052F9F3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8" w:type="pct"/>
            <w:vAlign w:val="center"/>
          </w:tcPr>
          <w:p w14:paraId="6A0C9B3C" w14:textId="6FAD98DC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180.500,00</w:t>
            </w:r>
          </w:p>
        </w:tc>
        <w:tc>
          <w:tcPr>
            <w:tcW w:w="829" w:type="pct"/>
            <w:vAlign w:val="center"/>
          </w:tcPr>
          <w:p w14:paraId="00AC498F" w14:textId="48CAA83F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181.000,00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377AD281" w:rsidR="004D3821" w:rsidRPr="005322A5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337.304,83</w:t>
            </w:r>
          </w:p>
        </w:tc>
        <w:tc>
          <w:tcPr>
            <w:tcW w:w="828" w:type="pct"/>
            <w:vAlign w:val="center"/>
          </w:tcPr>
          <w:p w14:paraId="2326667F" w14:textId="62F1E0EA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418.043,00</w:t>
            </w:r>
          </w:p>
        </w:tc>
        <w:tc>
          <w:tcPr>
            <w:tcW w:w="828" w:type="pct"/>
            <w:vAlign w:val="center"/>
          </w:tcPr>
          <w:p w14:paraId="1336D3F5" w14:textId="0F5EE220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</w:t>
            </w:r>
            <w:r w:rsidR="00187912">
              <w:rPr>
                <w:rFonts w:cstheme="minorHAnsi"/>
                <w:bCs/>
                <w:sz w:val="20"/>
                <w:szCs w:val="20"/>
              </w:rPr>
              <w:t>66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="00187912">
              <w:rPr>
                <w:rFonts w:cstheme="minorHAnsi"/>
                <w:bCs/>
                <w:sz w:val="20"/>
                <w:szCs w:val="20"/>
              </w:rPr>
              <w:t>2</w:t>
            </w:r>
            <w:r>
              <w:rPr>
                <w:rFonts w:cstheme="minorHAnsi"/>
                <w:bCs/>
                <w:sz w:val="20"/>
                <w:szCs w:val="20"/>
              </w:rPr>
              <w:t>00,00</w:t>
            </w:r>
          </w:p>
        </w:tc>
        <w:tc>
          <w:tcPr>
            <w:tcW w:w="828" w:type="pct"/>
            <w:vAlign w:val="center"/>
          </w:tcPr>
          <w:p w14:paraId="396E1A3F" w14:textId="69F7ECD5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497.940,00</w:t>
            </w:r>
          </w:p>
        </w:tc>
        <w:tc>
          <w:tcPr>
            <w:tcW w:w="829" w:type="pct"/>
            <w:vAlign w:val="center"/>
          </w:tcPr>
          <w:p w14:paraId="4FF1BE39" w14:textId="47DBC7DE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484.440,00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1D1C9D9" w:rsidR="004D3821" w:rsidRPr="00B55081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1.162,35</w:t>
            </w:r>
          </w:p>
        </w:tc>
        <w:tc>
          <w:tcPr>
            <w:tcW w:w="828" w:type="pct"/>
            <w:vAlign w:val="center"/>
          </w:tcPr>
          <w:p w14:paraId="591DE8CC" w14:textId="36D88808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2.160,00</w:t>
            </w:r>
          </w:p>
        </w:tc>
        <w:tc>
          <w:tcPr>
            <w:tcW w:w="828" w:type="pct"/>
            <w:vAlign w:val="center"/>
          </w:tcPr>
          <w:p w14:paraId="6B78BCA3" w14:textId="1AB44AFA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2.550,00</w:t>
            </w:r>
          </w:p>
        </w:tc>
        <w:tc>
          <w:tcPr>
            <w:tcW w:w="828" w:type="pct"/>
            <w:vAlign w:val="center"/>
          </w:tcPr>
          <w:p w14:paraId="11E9B3F3" w14:textId="22787167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2.550,00</w:t>
            </w:r>
          </w:p>
        </w:tc>
        <w:tc>
          <w:tcPr>
            <w:tcW w:w="829" w:type="pct"/>
            <w:vAlign w:val="center"/>
          </w:tcPr>
          <w:p w14:paraId="4DA93922" w14:textId="2781C32F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2924B38C" w:rsidR="004D3821" w:rsidRPr="00B55081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33.089,78</w:t>
            </w:r>
          </w:p>
        </w:tc>
        <w:tc>
          <w:tcPr>
            <w:tcW w:w="828" w:type="pct"/>
            <w:vAlign w:val="center"/>
          </w:tcPr>
          <w:p w14:paraId="73F14749" w14:textId="0DEF9EF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16.600,00</w:t>
            </w:r>
          </w:p>
        </w:tc>
        <w:tc>
          <w:tcPr>
            <w:tcW w:w="828" w:type="pct"/>
            <w:vAlign w:val="center"/>
          </w:tcPr>
          <w:p w14:paraId="0A48BDAC" w14:textId="45E190EB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  <w:tc>
          <w:tcPr>
            <w:tcW w:w="828" w:type="pct"/>
            <w:vAlign w:val="center"/>
          </w:tcPr>
          <w:p w14:paraId="23A13698" w14:textId="327F59CE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  <w:tc>
          <w:tcPr>
            <w:tcW w:w="829" w:type="pct"/>
            <w:vAlign w:val="center"/>
          </w:tcPr>
          <w:p w14:paraId="7AB82727" w14:textId="0B892357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25D9A54F" w:rsidR="004D3821" w:rsidRPr="00B55081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16.719,22</w:t>
            </w:r>
          </w:p>
        </w:tc>
        <w:tc>
          <w:tcPr>
            <w:tcW w:w="828" w:type="pct"/>
            <w:vAlign w:val="center"/>
          </w:tcPr>
          <w:p w14:paraId="2FEAEBE7" w14:textId="098A6E73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35.590,00</w:t>
            </w:r>
          </w:p>
        </w:tc>
        <w:tc>
          <w:tcPr>
            <w:tcW w:w="828" w:type="pct"/>
            <w:vAlign w:val="center"/>
          </w:tcPr>
          <w:p w14:paraId="6268DBB3" w14:textId="16B25F4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71.200,00</w:t>
            </w:r>
          </w:p>
        </w:tc>
        <w:tc>
          <w:tcPr>
            <w:tcW w:w="828" w:type="pct"/>
            <w:vAlign w:val="center"/>
          </w:tcPr>
          <w:p w14:paraId="6BC1599C" w14:textId="6BC91CF5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71.200,00</w:t>
            </w:r>
          </w:p>
        </w:tc>
        <w:tc>
          <w:tcPr>
            <w:tcW w:w="829" w:type="pct"/>
            <w:vAlign w:val="center"/>
          </w:tcPr>
          <w:p w14:paraId="7397B1FA" w14:textId="1182A98A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71.200,00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3C7ED0AC" w:rsidR="004D3821" w:rsidRPr="009B33EF" w:rsidRDefault="009F18F5" w:rsidP="00E4217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54.622,75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4CC870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431.250,00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D91A09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="00187912">
              <w:rPr>
                <w:rFonts w:cstheme="minorHAnsi"/>
                <w:b/>
                <w:sz w:val="20"/>
                <w:szCs w:val="20"/>
              </w:rPr>
              <w:t>64</w:t>
            </w:r>
            <w:r>
              <w:rPr>
                <w:rFonts w:cstheme="minorHAnsi"/>
                <w:b/>
                <w:sz w:val="20"/>
                <w:szCs w:val="20"/>
              </w:rPr>
              <w:t>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D421A99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455.500,00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E9B786A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455.500,00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9FBD170" w:rsidR="004D3821" w:rsidRPr="008E2CFB" w:rsidRDefault="009F18F5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54.622,75</w:t>
            </w:r>
          </w:p>
        </w:tc>
        <w:tc>
          <w:tcPr>
            <w:tcW w:w="828" w:type="pct"/>
            <w:vAlign w:val="center"/>
          </w:tcPr>
          <w:p w14:paraId="31BDC7C6" w14:textId="65093E0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381.250,00</w:t>
            </w:r>
          </w:p>
        </w:tc>
        <w:tc>
          <w:tcPr>
            <w:tcW w:w="828" w:type="pct"/>
            <w:vAlign w:val="center"/>
          </w:tcPr>
          <w:p w14:paraId="58A5C574" w14:textId="49C14536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</w:t>
            </w:r>
            <w:r w:rsidR="005F5B10">
              <w:rPr>
                <w:rFonts w:cstheme="minorHAnsi"/>
                <w:bCs/>
                <w:sz w:val="20"/>
                <w:szCs w:val="20"/>
              </w:rPr>
              <w:t>24</w:t>
            </w:r>
            <w:r>
              <w:rPr>
                <w:rFonts w:cstheme="minorHAnsi"/>
                <w:bCs/>
                <w:sz w:val="20"/>
                <w:szCs w:val="20"/>
              </w:rPr>
              <w:t>.800,00</w:t>
            </w:r>
          </w:p>
        </w:tc>
        <w:tc>
          <w:tcPr>
            <w:tcW w:w="828" w:type="pct"/>
            <w:vAlign w:val="center"/>
          </w:tcPr>
          <w:p w14:paraId="6A94DAC4" w14:textId="5C0C8B99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405.500,00</w:t>
            </w:r>
          </w:p>
        </w:tc>
        <w:tc>
          <w:tcPr>
            <w:tcW w:w="829" w:type="pct"/>
            <w:vAlign w:val="center"/>
          </w:tcPr>
          <w:p w14:paraId="6B99730F" w14:textId="45E88A1E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405.500,00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430068F1" w:rsidR="004D3821" w:rsidRPr="008E2CFB" w:rsidRDefault="009F18F5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B724EE6" w14:textId="2C74182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3B49836E" w14:textId="602E2B7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828" w:type="pct"/>
            <w:vAlign w:val="center"/>
          </w:tcPr>
          <w:p w14:paraId="0E43DD71" w14:textId="48F4BD7F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9" w:type="pct"/>
            <w:vAlign w:val="center"/>
          </w:tcPr>
          <w:p w14:paraId="5C9300A8" w14:textId="1C61112C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</w:tbl>
    <w:p w14:paraId="542D70EE" w14:textId="77777777" w:rsidR="00395040" w:rsidRPr="008E2CFB" w:rsidRDefault="00395040" w:rsidP="00E42174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E4217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07DD7437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BBA1FD2" w14:textId="77777777" w:rsidR="00ED68D3" w:rsidRDefault="00ED68D3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ED10A90" w14:textId="77777777" w:rsidR="007748F7" w:rsidRDefault="007748F7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170E290" w14:textId="77777777" w:rsidR="007748F7" w:rsidRDefault="007748F7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48F1DA3" w:rsidR="00350570" w:rsidRPr="008E2CFB" w:rsidRDefault="00350570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CEE56F4" w:rsidR="00350570" w:rsidRPr="008E2CFB" w:rsidRDefault="00350570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AF6D0F">
        <w:rPr>
          <w:rFonts w:cstheme="minorHAnsi"/>
          <w:b/>
          <w:bCs/>
          <w:color w:val="548DD4" w:themeColor="text2" w:themeTint="99"/>
          <w:sz w:val="24"/>
          <w:szCs w:val="24"/>
        </w:rPr>
        <w:t>Prgomet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748F7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D04B00">
        <w:rPr>
          <w:rFonts w:cstheme="minorHAnsi"/>
          <w:b/>
          <w:bCs/>
          <w:color w:val="548DD4" w:themeColor="text2" w:themeTint="99"/>
          <w:sz w:val="24"/>
          <w:szCs w:val="24"/>
        </w:rPr>
        <w:t>8</w:t>
      </w:r>
      <w:r w:rsidR="00D158B6">
        <w:rPr>
          <w:rFonts w:cstheme="minorHAnsi"/>
          <w:b/>
          <w:bCs/>
          <w:color w:val="548DD4" w:themeColor="text2" w:themeTint="99"/>
          <w:sz w:val="24"/>
          <w:szCs w:val="24"/>
        </w:rPr>
        <w:t>37</w:t>
      </w:r>
      <w:r w:rsidR="00D04B00">
        <w:rPr>
          <w:rFonts w:cstheme="minorHAnsi"/>
          <w:b/>
          <w:bCs/>
          <w:color w:val="548DD4" w:themeColor="text2" w:themeTint="99"/>
          <w:sz w:val="24"/>
          <w:szCs w:val="24"/>
        </w:rPr>
        <w:t>.</w:t>
      </w:r>
      <w:r w:rsidR="00D158B6">
        <w:rPr>
          <w:rFonts w:cstheme="minorHAnsi"/>
          <w:b/>
          <w:bCs/>
          <w:color w:val="548DD4" w:themeColor="text2" w:themeTint="99"/>
          <w:sz w:val="24"/>
          <w:szCs w:val="24"/>
        </w:rPr>
        <w:t>2</w:t>
      </w:r>
      <w:r w:rsidR="00D04B00">
        <w:rPr>
          <w:rFonts w:cstheme="minorHAnsi"/>
          <w:b/>
          <w:bCs/>
          <w:color w:val="548DD4" w:themeColor="text2" w:themeTint="99"/>
          <w:sz w:val="24"/>
          <w:szCs w:val="24"/>
        </w:rPr>
        <w:t>50,00</w:t>
      </w:r>
      <w:r w:rsidR="00663DD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486D49D0" w:rsidR="00350570" w:rsidRPr="00AF6D0F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D04B00">
        <w:rPr>
          <w:rFonts w:cstheme="minorHAnsi"/>
          <w:sz w:val="24"/>
          <w:szCs w:val="24"/>
        </w:rPr>
        <w:t>180.000,00</w:t>
      </w:r>
      <w:r w:rsidR="00E01934" w:rsidRPr="00AF6D0F">
        <w:rPr>
          <w:rFonts w:cstheme="minorHAnsi"/>
          <w:sz w:val="24"/>
          <w:szCs w:val="24"/>
        </w:rPr>
        <w:t xml:space="preserve"> </w:t>
      </w:r>
      <w:r w:rsidR="0041011F" w:rsidRPr="00AF6D0F">
        <w:rPr>
          <w:rFonts w:cstheme="minorHAnsi"/>
          <w:sz w:val="24"/>
          <w:szCs w:val="24"/>
        </w:rPr>
        <w:t>eura</w:t>
      </w:r>
      <w:r w:rsidRPr="00AF6D0F">
        <w:rPr>
          <w:rFonts w:cstheme="minorHAnsi"/>
          <w:sz w:val="24"/>
          <w:szCs w:val="24"/>
        </w:rPr>
        <w:t xml:space="preserve">, </w:t>
      </w:r>
    </w:p>
    <w:p w14:paraId="49123A17" w14:textId="19BD18C2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D04B00">
        <w:rPr>
          <w:rFonts w:cstheme="minorHAnsi"/>
          <w:sz w:val="24"/>
          <w:szCs w:val="24"/>
        </w:rPr>
        <w:t>5</w:t>
      </w:r>
      <w:r w:rsidR="00D158B6">
        <w:rPr>
          <w:rFonts w:cstheme="minorHAnsi"/>
          <w:sz w:val="24"/>
          <w:szCs w:val="24"/>
        </w:rPr>
        <w:t>66</w:t>
      </w:r>
      <w:r w:rsidR="00D04B00">
        <w:rPr>
          <w:rFonts w:cstheme="minorHAnsi"/>
          <w:sz w:val="24"/>
          <w:szCs w:val="24"/>
        </w:rPr>
        <w:t>.</w:t>
      </w:r>
      <w:r w:rsidR="00D158B6">
        <w:rPr>
          <w:rFonts w:cstheme="minorHAnsi"/>
          <w:sz w:val="24"/>
          <w:szCs w:val="24"/>
        </w:rPr>
        <w:t>2</w:t>
      </w:r>
      <w:r w:rsidR="00D04B00">
        <w:rPr>
          <w:rFonts w:cstheme="minorHAnsi"/>
          <w:sz w:val="24"/>
          <w:szCs w:val="24"/>
        </w:rPr>
        <w:t>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7C35DAE3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D04B00">
        <w:rPr>
          <w:rFonts w:cstheme="minorHAnsi"/>
          <w:sz w:val="24"/>
          <w:szCs w:val="24"/>
        </w:rPr>
        <w:t>2.550,00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7137C22C" w14:textId="3EF9056C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04B00">
        <w:rPr>
          <w:rFonts w:cstheme="minorHAnsi"/>
          <w:sz w:val="24"/>
          <w:szCs w:val="24"/>
        </w:rPr>
        <w:t>17.500,00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5E23C220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D04B00">
        <w:rPr>
          <w:rFonts w:cstheme="minorHAnsi"/>
          <w:sz w:val="24"/>
          <w:szCs w:val="24"/>
        </w:rPr>
        <w:t>71.200,00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E42174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4CA98471" w:rsidR="00350570" w:rsidRPr="008E2CFB" w:rsidRDefault="00350570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33391A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="00EF3396">
        <w:rPr>
          <w:rFonts w:cstheme="minorHAnsi"/>
          <w:b/>
          <w:bCs/>
          <w:color w:val="548DD4" w:themeColor="text2" w:themeTint="99"/>
          <w:sz w:val="24"/>
          <w:szCs w:val="24"/>
        </w:rPr>
        <w:t>64</w:t>
      </w:r>
      <w:r w:rsidR="0033391A">
        <w:rPr>
          <w:rFonts w:cstheme="minorHAnsi"/>
          <w:b/>
          <w:bCs/>
          <w:color w:val="548DD4" w:themeColor="text2" w:themeTint="99"/>
          <w:sz w:val="24"/>
          <w:szCs w:val="24"/>
        </w:rPr>
        <w:t>.800,00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2C3DDAB6" w:rsidR="006C61EF" w:rsidRPr="008E2CFB" w:rsidRDefault="00350570" w:rsidP="00E42174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F5C43">
        <w:rPr>
          <w:rFonts w:cstheme="minorHAnsi"/>
          <w:sz w:val="24"/>
          <w:szCs w:val="24"/>
        </w:rPr>
        <w:t>4</w:t>
      </w:r>
      <w:r w:rsidR="00EF3396">
        <w:rPr>
          <w:rFonts w:cstheme="minorHAnsi"/>
          <w:sz w:val="24"/>
          <w:szCs w:val="24"/>
        </w:rPr>
        <w:t>24</w:t>
      </w:r>
      <w:r w:rsidR="006F5C43">
        <w:rPr>
          <w:rFonts w:cstheme="minorHAnsi"/>
          <w:sz w:val="24"/>
          <w:szCs w:val="24"/>
        </w:rPr>
        <w:t>.800,00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0A688A43" w14:textId="5539F28A" w:rsidR="000C78F1" w:rsidRPr="00D16F50" w:rsidRDefault="006C61EF" w:rsidP="00E42174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6F5C43">
        <w:rPr>
          <w:rFonts w:cstheme="minorHAnsi"/>
          <w:sz w:val="24"/>
          <w:szCs w:val="24"/>
        </w:rPr>
        <w:t>40.000,00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E42174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564D25BD" w14:textId="689A848E" w:rsidR="00C209D2" w:rsidRPr="008E2CFB" w:rsidRDefault="00C209D2" w:rsidP="00E42174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7647C17F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9A390A" w14:textId="77777777" w:rsidR="00817DA0" w:rsidRDefault="00817DA0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31D43FA4" w:rsidR="009E7029" w:rsidRPr="008E2CFB" w:rsidRDefault="009E7029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0583D85E" w:rsidR="00CF0C5B" w:rsidRPr="008E2CFB" w:rsidRDefault="002367AE" w:rsidP="00E4217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1D71F0">
        <w:rPr>
          <w:rFonts w:cstheme="minorHAnsi"/>
          <w:bCs/>
          <w:sz w:val="24"/>
          <w:szCs w:val="24"/>
        </w:rPr>
        <w:t>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3723302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D71F0" w:rsidRPr="001D71F0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1A5F0840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D71F0" w:rsidRPr="001D71F0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31AA51CF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075E3323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0E27070E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67518395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33A45B15" w:rsidR="004B7E4B" w:rsidRDefault="00CF0C5B" w:rsidP="00E4217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817DA0">
        <w:rPr>
          <w:rFonts w:cstheme="minorHAnsi"/>
          <w:bCs/>
          <w:sz w:val="24"/>
          <w:szCs w:val="24"/>
        </w:rPr>
        <w:t>Prgomet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3CDAAB53" w14:textId="77777777" w:rsidR="008C4E14" w:rsidRDefault="008C4E14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4A8A3A5" w14:textId="77777777" w:rsidR="0009627C" w:rsidRPr="008E2CFB" w:rsidRDefault="0009627C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C9D72ED" w14:textId="5482E435" w:rsidR="00D96DE8" w:rsidRPr="008E2CFB" w:rsidRDefault="0055517C" w:rsidP="00E4217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DD0AB09" wp14:editId="2F964F54">
            <wp:extent cx="5791200" cy="620268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41F2462A" w:rsidR="00546028" w:rsidRPr="008E2CFB" w:rsidRDefault="00546028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1.302.</w:t>
      </w:r>
      <w:r w:rsidR="00A56A60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50,00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2544F075" w:rsidR="001D4EC7" w:rsidRPr="008E2CFB" w:rsidRDefault="001D4EC7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 xml:space="preserve"> 01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1.302.</w:t>
      </w:r>
      <w:r w:rsidR="00A56A60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50,00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354F42DE" w:rsidR="00BF19BF" w:rsidRPr="008E2CFB" w:rsidRDefault="001D4EC7" w:rsidP="00E4217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54848">
        <w:rPr>
          <w:rFonts w:cstheme="minorHAnsi"/>
          <w:b/>
          <w:color w:val="548DD4" w:themeColor="text2" w:themeTint="99"/>
          <w:sz w:val="24"/>
          <w:szCs w:val="24"/>
        </w:rPr>
        <w:t xml:space="preserve">1000 Javna uprava i administracija </w:t>
      </w:r>
      <w:r w:rsidR="008A3FE6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A5484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254.650,00</w:t>
      </w:r>
      <w:r w:rsidR="008A3FE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13172FAF" w:rsidR="00E9396A" w:rsidRPr="008E2CFB" w:rsidRDefault="00B0114E" w:rsidP="00E42174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DE60E9">
        <w:rPr>
          <w:rFonts w:cstheme="minorHAnsi"/>
          <w:bCs/>
          <w:sz w:val="24"/>
          <w:szCs w:val="24"/>
        </w:rPr>
        <w:t xml:space="preserve">administrativne i stručne poslove općine izdvaja se </w:t>
      </w:r>
      <w:r w:rsidR="00B7726B">
        <w:rPr>
          <w:rFonts w:cstheme="minorHAnsi"/>
          <w:bCs/>
          <w:sz w:val="24"/>
          <w:szCs w:val="24"/>
        </w:rPr>
        <w:t>186.050,00</w:t>
      </w:r>
      <w:r w:rsidR="00DE60E9">
        <w:rPr>
          <w:rFonts w:cstheme="minorHAnsi"/>
          <w:bCs/>
          <w:sz w:val="24"/>
          <w:szCs w:val="24"/>
        </w:rPr>
        <w:t xml:space="preserve"> eura, za </w:t>
      </w:r>
      <w:r w:rsidR="006A3089">
        <w:rPr>
          <w:rFonts w:cstheme="minorHAnsi"/>
          <w:bCs/>
          <w:sz w:val="24"/>
          <w:szCs w:val="24"/>
        </w:rPr>
        <w:t xml:space="preserve">troškove protokola </w:t>
      </w:r>
      <w:r w:rsidR="00B541BE">
        <w:rPr>
          <w:rFonts w:cstheme="minorHAnsi"/>
          <w:bCs/>
          <w:sz w:val="24"/>
          <w:szCs w:val="24"/>
        </w:rPr>
        <w:t>6.</w:t>
      </w:r>
      <w:r w:rsidR="00B7726B">
        <w:rPr>
          <w:rFonts w:cstheme="minorHAnsi"/>
          <w:bCs/>
          <w:sz w:val="24"/>
          <w:szCs w:val="24"/>
        </w:rPr>
        <w:t>000,00</w:t>
      </w:r>
      <w:r w:rsidR="00B541BE">
        <w:rPr>
          <w:rFonts w:cstheme="minorHAnsi"/>
          <w:bCs/>
          <w:sz w:val="24"/>
          <w:szCs w:val="24"/>
        </w:rPr>
        <w:t xml:space="preserve"> eura, za predstavnička tijela </w:t>
      </w:r>
      <w:r w:rsidR="00B7726B">
        <w:rPr>
          <w:rFonts w:cstheme="minorHAnsi"/>
          <w:bCs/>
          <w:sz w:val="24"/>
          <w:szCs w:val="24"/>
        </w:rPr>
        <w:t>11.500,00</w:t>
      </w:r>
      <w:r w:rsidR="00B541BE">
        <w:rPr>
          <w:rFonts w:cstheme="minorHAnsi"/>
          <w:bCs/>
          <w:sz w:val="24"/>
          <w:szCs w:val="24"/>
        </w:rPr>
        <w:t xml:space="preserve"> eura</w:t>
      </w:r>
      <w:r w:rsidR="00B7726B">
        <w:rPr>
          <w:rFonts w:cstheme="minorHAnsi"/>
          <w:bCs/>
          <w:sz w:val="24"/>
          <w:szCs w:val="24"/>
        </w:rPr>
        <w:t>, za lokalne izbore 50.100,00 eura</w:t>
      </w:r>
      <w:r w:rsidR="00B73692">
        <w:rPr>
          <w:rFonts w:cstheme="minorHAnsi"/>
          <w:bCs/>
          <w:sz w:val="24"/>
          <w:szCs w:val="24"/>
        </w:rPr>
        <w:t xml:space="preserve"> i za ulaganja u računalne programe 1.</w:t>
      </w:r>
      <w:r w:rsidR="00D84CEC">
        <w:rPr>
          <w:rFonts w:cstheme="minorHAnsi"/>
          <w:bCs/>
          <w:sz w:val="24"/>
          <w:szCs w:val="24"/>
        </w:rPr>
        <w:t>000,00</w:t>
      </w:r>
      <w:r w:rsidR="00B73692">
        <w:rPr>
          <w:rFonts w:cstheme="minorHAnsi"/>
          <w:bCs/>
          <w:sz w:val="24"/>
          <w:szCs w:val="24"/>
        </w:rPr>
        <w:t xml:space="preserve"> eura.</w:t>
      </w:r>
    </w:p>
    <w:p w14:paraId="7353A44B" w14:textId="5AE7E840" w:rsidR="0029143D" w:rsidRPr="008E2CFB" w:rsidRDefault="009509F1" w:rsidP="00E4217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84CEC">
        <w:rPr>
          <w:rFonts w:cstheme="minorHAnsi"/>
          <w:b/>
          <w:color w:val="548DD4" w:themeColor="text2" w:themeTint="99"/>
          <w:sz w:val="24"/>
          <w:szCs w:val="24"/>
        </w:rPr>
        <w:t>2001 Prometna infrastruktura</w:t>
      </w:r>
      <w:r w:rsidR="00F679A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D84CEC">
        <w:rPr>
          <w:rFonts w:cstheme="minorHAnsi"/>
          <w:b/>
          <w:color w:val="548DD4" w:themeColor="text2" w:themeTint="99"/>
          <w:sz w:val="24"/>
          <w:szCs w:val="24"/>
        </w:rPr>
        <w:t>255.000,00</w:t>
      </w:r>
      <w:r w:rsidR="00F679A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24C30662" w:rsidR="00B5210D" w:rsidRPr="008E2CFB" w:rsidRDefault="009509F1" w:rsidP="00E42174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F679A8">
        <w:rPr>
          <w:rFonts w:eastAsia="Times New Roman" w:cstheme="minorHAnsi"/>
          <w:sz w:val="24"/>
          <w:szCs w:val="24"/>
        </w:rPr>
        <w:t xml:space="preserve">održavanje </w:t>
      </w:r>
      <w:r w:rsidR="007A6862">
        <w:rPr>
          <w:rFonts w:eastAsia="Times New Roman" w:cstheme="minorHAnsi"/>
          <w:sz w:val="24"/>
          <w:szCs w:val="24"/>
        </w:rPr>
        <w:t xml:space="preserve">i sanaciju nerazvrstane ceste izdvaja se 82.500,00 eura, za održavanje i sanaciju poljskih puteva 50.000,00 eura, za uređenje pristupnih puteva i parkinga 40.000,00 eura i </w:t>
      </w:r>
      <w:r w:rsidR="006B7D9E">
        <w:rPr>
          <w:rFonts w:eastAsia="Times New Roman" w:cstheme="minorHAnsi"/>
          <w:sz w:val="24"/>
          <w:szCs w:val="24"/>
        </w:rPr>
        <w:t>izgradnja nerazvrstanih cesta 82.500,00 eura.</w:t>
      </w:r>
    </w:p>
    <w:p w14:paraId="169D0C70" w14:textId="67477816" w:rsidR="00D1636E" w:rsidRDefault="00D1636E" w:rsidP="00E4217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C54BC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1E32F8">
        <w:rPr>
          <w:rFonts w:cstheme="minorHAnsi"/>
          <w:b/>
          <w:color w:val="548DD4" w:themeColor="text2" w:themeTint="99"/>
          <w:sz w:val="24"/>
          <w:szCs w:val="24"/>
        </w:rPr>
        <w:t xml:space="preserve">002 </w:t>
      </w:r>
      <w:r w:rsidR="009C54BC">
        <w:rPr>
          <w:rFonts w:cstheme="minorHAnsi"/>
          <w:b/>
          <w:color w:val="548DD4" w:themeColor="text2" w:themeTint="99"/>
          <w:sz w:val="24"/>
          <w:szCs w:val="24"/>
        </w:rPr>
        <w:t>Groblja i mrtvačnice</w:t>
      </w:r>
      <w:r w:rsidR="001E32F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3398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E32F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C54BC">
        <w:rPr>
          <w:rFonts w:cstheme="minorHAnsi"/>
          <w:b/>
          <w:color w:val="548DD4" w:themeColor="text2" w:themeTint="99"/>
          <w:sz w:val="24"/>
          <w:szCs w:val="24"/>
        </w:rPr>
        <w:t>50.500,00</w:t>
      </w:r>
      <w:r w:rsidR="0083398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29772E2" w14:textId="6A140F7F" w:rsidR="00F9230C" w:rsidRPr="004F5922" w:rsidRDefault="00175303" w:rsidP="00E42174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B9CE59" wp14:editId="7FBCB182">
            <wp:simplePos x="0" y="0"/>
            <wp:positionH relativeFrom="column">
              <wp:posOffset>1614805</wp:posOffset>
            </wp:positionH>
            <wp:positionV relativeFrom="paragraph">
              <wp:posOffset>783590</wp:posOffset>
            </wp:positionV>
            <wp:extent cx="2730500" cy="1805940"/>
            <wp:effectExtent l="190500" t="190500" r="184150" b="194310"/>
            <wp:wrapTopAndBottom/>
            <wp:docPr id="1829787745" name="Slika 6" descr="PRGOMET-LABIN – Franjevačka provincija Presvetog Otkupitelja – Sp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GOMET-LABIN – Franjevačka provincija Presvetog Otkupitelja – Spli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6E"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9C54BC">
        <w:rPr>
          <w:rFonts w:cstheme="minorHAnsi"/>
          <w:bCs/>
          <w:color w:val="000000" w:themeColor="text1"/>
          <w:sz w:val="24"/>
          <w:szCs w:val="24"/>
        </w:rPr>
        <w:t>održavanje groblja izdvaja se 500,00 eura, za proširenja groblja 40.000,00 eura i za dodatna ulaganja u mrtvačnice 10.000,00 eura.</w:t>
      </w:r>
    </w:p>
    <w:p w14:paraId="7FB65BAC" w14:textId="1B5FBB0C" w:rsidR="0006596D" w:rsidRPr="008E2CFB" w:rsidRDefault="00096BFB" w:rsidP="00E4217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157D4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8D6F6C">
        <w:rPr>
          <w:rFonts w:cstheme="minorHAnsi"/>
          <w:b/>
          <w:color w:val="548DD4" w:themeColor="text2" w:themeTint="99"/>
          <w:sz w:val="24"/>
          <w:szCs w:val="24"/>
        </w:rPr>
        <w:t xml:space="preserve">003 </w:t>
      </w:r>
      <w:r w:rsidR="001157D4">
        <w:rPr>
          <w:rFonts w:cstheme="minorHAnsi"/>
          <w:b/>
          <w:color w:val="548DD4" w:themeColor="text2" w:themeTint="99"/>
          <w:sz w:val="24"/>
          <w:szCs w:val="24"/>
        </w:rPr>
        <w:t>Zaštita okoliša i životne sredine</w:t>
      </w:r>
      <w:r w:rsidR="008D6F6C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260D8">
        <w:rPr>
          <w:rFonts w:cstheme="minorHAnsi"/>
          <w:b/>
          <w:color w:val="548DD4" w:themeColor="text2" w:themeTint="99"/>
          <w:sz w:val="24"/>
          <w:szCs w:val="24"/>
        </w:rPr>
        <w:t>123.000,00</w:t>
      </w:r>
      <w:r w:rsidR="008D6F6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DFE629" w14:textId="0EC6711B" w:rsidR="000E46F0" w:rsidRDefault="00BF19BF" w:rsidP="00E42174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6260D8">
        <w:rPr>
          <w:rFonts w:eastAsia="Times New Roman" w:cstheme="minorHAnsi"/>
          <w:sz w:val="24"/>
          <w:szCs w:val="24"/>
        </w:rPr>
        <w:t>iznošenje i odvoz smeća izdvaja se 15.000,00 eura, za sanaciju zelenih i javnih površina 50.000,00 eura, za nabavku kanti za smeće 20.000,00 eura, za čišćenje divljih deponija na području općine 30.000,00 eura i za mjere javnozdravstvene zaštite – prskanje komaraca 8.000,00 eura.</w:t>
      </w:r>
    </w:p>
    <w:p w14:paraId="56138614" w14:textId="77777777" w:rsidR="004F5922" w:rsidRDefault="004F5922" w:rsidP="00E42174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641B9F44" w:rsidR="007675E5" w:rsidRPr="008E2CFB" w:rsidRDefault="007675E5" w:rsidP="00E42174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23068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CE03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004 </w:t>
      </w:r>
      <w:r w:rsidR="00514F43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i spašavanje</w:t>
      </w:r>
      <w:r w:rsidR="00CE03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514F43">
        <w:rPr>
          <w:rFonts w:eastAsia="Times New Roman" w:cstheme="minorHAnsi"/>
          <w:b/>
          <w:color w:val="548DD4" w:themeColor="text2" w:themeTint="99"/>
          <w:sz w:val="24"/>
          <w:szCs w:val="24"/>
        </w:rPr>
        <w:t>91.</w:t>
      </w:r>
      <w:r w:rsidR="003561DC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514F43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="00CE03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EE9650E" w14:textId="756FFDF6" w:rsidR="00313770" w:rsidRPr="003C4FF8" w:rsidRDefault="00E63003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514F43">
        <w:rPr>
          <w:rFonts w:eastAsia="Times New Roman" w:cstheme="minorHAnsi"/>
          <w:sz w:val="24"/>
          <w:szCs w:val="24"/>
        </w:rPr>
        <w:t xml:space="preserve">tekuće donacije </w:t>
      </w:r>
      <w:proofErr w:type="spellStart"/>
      <w:r w:rsidR="00514F43">
        <w:rPr>
          <w:rFonts w:eastAsia="Times New Roman" w:cstheme="minorHAnsi"/>
          <w:sz w:val="24"/>
          <w:szCs w:val="24"/>
        </w:rPr>
        <w:t>HGSS</w:t>
      </w:r>
      <w:proofErr w:type="spellEnd"/>
      <w:r w:rsidR="00514F43">
        <w:rPr>
          <w:rFonts w:eastAsia="Times New Roman" w:cstheme="minorHAnsi"/>
          <w:sz w:val="24"/>
          <w:szCs w:val="24"/>
        </w:rPr>
        <w:t xml:space="preserve"> izdvaja se </w:t>
      </w:r>
      <w:r w:rsidR="008A7FB1">
        <w:rPr>
          <w:rFonts w:eastAsia="Times New Roman" w:cstheme="minorHAnsi"/>
          <w:sz w:val="24"/>
          <w:szCs w:val="24"/>
        </w:rPr>
        <w:t>3</w:t>
      </w:r>
      <w:r w:rsidR="00514F43">
        <w:rPr>
          <w:rFonts w:eastAsia="Times New Roman" w:cstheme="minorHAnsi"/>
          <w:sz w:val="24"/>
          <w:szCs w:val="24"/>
        </w:rPr>
        <w:t>00,00 eura, za usluge protupožarne zaštite 50.000,00 eura, za elementarne katastrofe</w:t>
      </w:r>
      <w:r w:rsidR="003C4FF8">
        <w:rPr>
          <w:rFonts w:eastAsia="Times New Roman" w:cstheme="minorHAnsi"/>
          <w:sz w:val="24"/>
          <w:szCs w:val="24"/>
        </w:rPr>
        <w:t xml:space="preserve"> 1.000,00 eura,</w:t>
      </w:r>
      <w:r w:rsidR="008A7FB1">
        <w:rPr>
          <w:rFonts w:eastAsia="Times New Roman" w:cstheme="minorHAnsi"/>
          <w:sz w:val="24"/>
          <w:szCs w:val="24"/>
        </w:rPr>
        <w:t xml:space="preserve"> za čišćenje i pripremanje terena za </w:t>
      </w:r>
      <w:r w:rsidR="008A7FB1">
        <w:rPr>
          <w:rFonts w:eastAsia="Times New Roman" w:cstheme="minorHAnsi"/>
          <w:sz w:val="24"/>
          <w:szCs w:val="24"/>
        </w:rPr>
        <w:lastRenderedPageBreak/>
        <w:t>vatrogasni dom 15.000,00 eura,</w:t>
      </w:r>
      <w:r w:rsidR="003C4FF8">
        <w:rPr>
          <w:rFonts w:eastAsia="Times New Roman" w:cstheme="minorHAnsi"/>
          <w:sz w:val="24"/>
          <w:szCs w:val="24"/>
        </w:rPr>
        <w:t xml:space="preserve"> za izgradnju vatrogasnog doma </w:t>
      </w:r>
      <w:r w:rsidR="008A7FB1">
        <w:rPr>
          <w:rFonts w:eastAsia="Times New Roman" w:cstheme="minorHAnsi"/>
          <w:sz w:val="24"/>
          <w:szCs w:val="24"/>
        </w:rPr>
        <w:t>15</w:t>
      </w:r>
      <w:r w:rsidR="003C4FF8">
        <w:rPr>
          <w:rFonts w:eastAsia="Times New Roman" w:cstheme="minorHAnsi"/>
          <w:sz w:val="24"/>
          <w:szCs w:val="24"/>
        </w:rPr>
        <w:t>.000,00 eura i za procjenu i plan zaštite od požara 10.000,00 eura.</w:t>
      </w:r>
    </w:p>
    <w:p w14:paraId="10D3270F" w14:textId="6BB1D72A" w:rsidR="00793929" w:rsidRPr="008E2CFB" w:rsidRDefault="00BB06EE" w:rsidP="00E4217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BBCF803" wp14:editId="10CA9864">
            <wp:simplePos x="0" y="0"/>
            <wp:positionH relativeFrom="column">
              <wp:posOffset>4548505</wp:posOffset>
            </wp:positionH>
            <wp:positionV relativeFrom="paragraph">
              <wp:posOffset>0</wp:posOffset>
            </wp:positionV>
            <wp:extent cx="1341120" cy="2014608"/>
            <wp:effectExtent l="0" t="0" r="0" b="5080"/>
            <wp:wrapSquare wrapText="bothSides"/>
            <wp:docPr id="895069664" name="Slika 8" descr="Slobodna Dalmacija - 'Parkovi i nasadi' preuzimaju upravljanje javnom  rasvjetom! Iz Banovine nas uvjeravaju kako je ovo odličan potez,  dogradonačelnik Kuzmanić objasnio nam je s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obodna Dalmacija - 'Parkovi i nasadi' preuzimaju upravljanje javnom  rasvjetom! Iz Banovine nas uvjeravaju kako je ovo odličan potez,  dogradonačelnik Kuzmanić objasnio nam je s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1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3929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40DCC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EA475B">
        <w:rPr>
          <w:rFonts w:cstheme="minorHAnsi"/>
          <w:b/>
          <w:color w:val="548DD4" w:themeColor="text2" w:themeTint="99"/>
          <w:sz w:val="24"/>
          <w:szCs w:val="24"/>
        </w:rPr>
        <w:t xml:space="preserve">005 </w:t>
      </w:r>
      <w:r w:rsidR="00F40DCC">
        <w:rPr>
          <w:rFonts w:cstheme="minorHAnsi"/>
          <w:b/>
          <w:color w:val="548DD4" w:themeColor="text2" w:themeTint="99"/>
          <w:sz w:val="24"/>
          <w:szCs w:val="24"/>
        </w:rPr>
        <w:t>Prostorno uređenje i unaprjeđenje stanovanja</w:t>
      </w:r>
      <w:r w:rsidR="00EA47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A818E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A47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40DCC">
        <w:rPr>
          <w:rFonts w:cstheme="minorHAnsi"/>
          <w:b/>
          <w:color w:val="548DD4" w:themeColor="text2" w:themeTint="99"/>
          <w:sz w:val="24"/>
          <w:szCs w:val="24"/>
        </w:rPr>
        <w:t>97.000,00</w:t>
      </w:r>
      <w:r w:rsidR="00A818E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7E10F5C7" w:rsidR="008C2348" w:rsidRDefault="00D373EC" w:rsidP="00E42174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21837">
        <w:rPr>
          <w:rFonts w:eastAsia="Times New Roman" w:cstheme="minorHAnsi"/>
          <w:sz w:val="24"/>
          <w:szCs w:val="24"/>
        </w:rPr>
        <w:t>održavanje javne rasvjete izdvaja se 27.000,00 eura,</w:t>
      </w:r>
      <w:r w:rsidR="00F02284">
        <w:rPr>
          <w:rFonts w:eastAsia="Times New Roman" w:cstheme="minorHAnsi"/>
          <w:sz w:val="24"/>
          <w:szCs w:val="24"/>
        </w:rPr>
        <w:t xml:space="preserve"> za izradu prostornih planova – e – planovi 25.000,00 eura, za izradu p</w:t>
      </w:r>
      <w:r w:rsidR="00FA692E">
        <w:rPr>
          <w:rFonts w:eastAsia="Times New Roman" w:cstheme="minorHAnsi"/>
          <w:sz w:val="24"/>
          <w:szCs w:val="24"/>
        </w:rPr>
        <w:t>lana rasvjete i rekonstrukcija 10.000,00 eura i za izradu – strateška procjena 35.000,00 eura.</w:t>
      </w:r>
    </w:p>
    <w:p w14:paraId="75CCEED2" w14:textId="2F336D88" w:rsidR="00BB06EE" w:rsidRPr="008E2CFB" w:rsidRDefault="00BB06EE" w:rsidP="00E42174">
      <w:pPr>
        <w:tabs>
          <w:tab w:val="left" w:pos="567"/>
        </w:tabs>
        <w:ind w:firstLine="567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813FB99" w14:textId="06B5D67A" w:rsidR="00FD090C" w:rsidRPr="008E2CFB" w:rsidRDefault="00FD090C" w:rsidP="00E4217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A692E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B439A6">
        <w:rPr>
          <w:rFonts w:cstheme="minorHAnsi"/>
          <w:b/>
          <w:color w:val="548DD4" w:themeColor="text2" w:themeTint="99"/>
          <w:sz w:val="24"/>
          <w:szCs w:val="24"/>
        </w:rPr>
        <w:t xml:space="preserve">006 </w:t>
      </w:r>
      <w:r w:rsidR="00FA692E">
        <w:rPr>
          <w:rFonts w:cstheme="minorHAnsi"/>
          <w:b/>
          <w:color w:val="548DD4" w:themeColor="text2" w:themeTint="99"/>
          <w:sz w:val="24"/>
          <w:szCs w:val="24"/>
        </w:rPr>
        <w:t>Vodoopskrba i odvodnja</w:t>
      </w:r>
      <w:r w:rsidR="00B439A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A692E">
        <w:rPr>
          <w:rFonts w:cstheme="minorHAnsi"/>
          <w:b/>
          <w:color w:val="548DD4" w:themeColor="text2" w:themeTint="99"/>
          <w:sz w:val="24"/>
          <w:szCs w:val="24"/>
        </w:rPr>
        <w:t>177.300,00</w:t>
      </w:r>
      <w:r w:rsidR="00B439A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5035F52" w14:textId="6FA5DE7A" w:rsidR="00782CD7" w:rsidRPr="008E2CFB" w:rsidRDefault="00FD090C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547BA9">
        <w:rPr>
          <w:rFonts w:eastAsia="Times New Roman" w:cstheme="minorHAnsi"/>
          <w:bCs/>
          <w:sz w:val="24"/>
          <w:szCs w:val="24"/>
        </w:rPr>
        <w:t xml:space="preserve">opskrbu vodom izdvaja se 1.000,00 eura, za vodovod (Dražići i Jurići) </w:t>
      </w:r>
      <w:r w:rsidR="000475E9">
        <w:rPr>
          <w:rFonts w:eastAsia="Times New Roman" w:cstheme="minorHAnsi"/>
          <w:bCs/>
          <w:sz w:val="24"/>
          <w:szCs w:val="24"/>
        </w:rPr>
        <w:t>82</w:t>
      </w:r>
      <w:r w:rsidR="00547BA9">
        <w:rPr>
          <w:rFonts w:eastAsia="Times New Roman" w:cstheme="minorHAnsi"/>
          <w:bCs/>
          <w:sz w:val="24"/>
          <w:szCs w:val="24"/>
        </w:rPr>
        <w:t>.</w:t>
      </w:r>
      <w:r w:rsidR="000475E9">
        <w:rPr>
          <w:rFonts w:eastAsia="Times New Roman" w:cstheme="minorHAnsi"/>
          <w:bCs/>
          <w:sz w:val="24"/>
          <w:szCs w:val="24"/>
        </w:rPr>
        <w:t>0</w:t>
      </w:r>
      <w:r w:rsidR="00547BA9">
        <w:rPr>
          <w:rFonts w:eastAsia="Times New Roman" w:cstheme="minorHAnsi"/>
          <w:bCs/>
          <w:sz w:val="24"/>
          <w:szCs w:val="24"/>
        </w:rPr>
        <w:t xml:space="preserve">00,00 eura, za vodoopskrbu </w:t>
      </w:r>
      <w:r w:rsidR="000475E9">
        <w:rPr>
          <w:rFonts w:eastAsia="Times New Roman" w:cstheme="minorHAnsi"/>
          <w:bCs/>
          <w:sz w:val="24"/>
          <w:szCs w:val="24"/>
        </w:rPr>
        <w:t xml:space="preserve">84.300,00 </w:t>
      </w:r>
      <w:r w:rsidR="00547BA9">
        <w:rPr>
          <w:rFonts w:eastAsia="Times New Roman" w:cstheme="minorHAnsi"/>
          <w:bCs/>
          <w:sz w:val="24"/>
          <w:szCs w:val="24"/>
        </w:rPr>
        <w:t xml:space="preserve">eura i za ulaganje – odvodnju </w:t>
      </w:r>
      <w:proofErr w:type="spellStart"/>
      <w:r w:rsidR="00BB06EE">
        <w:rPr>
          <w:rFonts w:eastAsia="Times New Roman" w:cstheme="minorHAnsi"/>
          <w:bCs/>
          <w:sz w:val="24"/>
          <w:szCs w:val="24"/>
        </w:rPr>
        <w:t>T</w:t>
      </w:r>
      <w:r w:rsidR="00547BA9">
        <w:rPr>
          <w:rFonts w:eastAsia="Times New Roman" w:cstheme="minorHAnsi"/>
          <w:bCs/>
          <w:sz w:val="24"/>
          <w:szCs w:val="24"/>
        </w:rPr>
        <w:t>rolokve</w:t>
      </w:r>
      <w:proofErr w:type="spellEnd"/>
      <w:r w:rsidR="00C0243D">
        <w:rPr>
          <w:rFonts w:eastAsia="Times New Roman" w:cstheme="minorHAnsi"/>
          <w:bCs/>
          <w:sz w:val="24"/>
          <w:szCs w:val="24"/>
        </w:rPr>
        <w:t xml:space="preserve"> 10.000,00 eura.</w:t>
      </w:r>
    </w:p>
    <w:p w14:paraId="512DB9B5" w14:textId="0CB6949C" w:rsidR="004412F0" w:rsidRDefault="004412F0" w:rsidP="00E4217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0243D">
        <w:rPr>
          <w:rFonts w:cstheme="minorHAnsi"/>
          <w:b/>
          <w:color w:val="548DD4" w:themeColor="text2" w:themeTint="99"/>
          <w:sz w:val="24"/>
          <w:szCs w:val="24"/>
        </w:rPr>
        <w:t>1001</w:t>
      </w:r>
      <w:r w:rsidR="00C551D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0243D">
        <w:rPr>
          <w:rFonts w:cstheme="minorHAnsi"/>
          <w:b/>
          <w:color w:val="548DD4" w:themeColor="text2" w:themeTint="99"/>
          <w:sz w:val="24"/>
          <w:szCs w:val="24"/>
        </w:rPr>
        <w:t>Održavanje objekta i uređenje komunalne infrastrukture</w:t>
      </w:r>
      <w:r w:rsidR="00C551D1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0243D">
        <w:rPr>
          <w:rFonts w:cstheme="minorHAnsi"/>
          <w:b/>
          <w:color w:val="548DD4" w:themeColor="text2" w:themeTint="99"/>
          <w:sz w:val="24"/>
          <w:szCs w:val="24"/>
        </w:rPr>
        <w:t>79.000,00</w:t>
      </w:r>
      <w:r w:rsidR="00C551D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EB91B7F" w14:textId="06E31E5D" w:rsidR="002A2794" w:rsidRPr="007E3E15" w:rsidRDefault="002A2794" w:rsidP="00E42174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2A2794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bookmarkEnd w:id="3"/>
      <w:r w:rsidR="00C0243D">
        <w:rPr>
          <w:rFonts w:cstheme="minorHAnsi"/>
          <w:bCs/>
          <w:color w:val="000000" w:themeColor="text1"/>
          <w:sz w:val="24"/>
          <w:szCs w:val="24"/>
        </w:rPr>
        <w:t>održavanje javnih površina, postrojenja i opreme izdvaja se 3.000,00 eura, za sanaciju malonogometnih igrališta i uređenje</w:t>
      </w:r>
      <w:r w:rsidR="00EF6E2D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C0243D">
        <w:rPr>
          <w:rFonts w:cstheme="minorHAnsi"/>
          <w:bCs/>
          <w:color w:val="000000" w:themeColor="text1"/>
          <w:sz w:val="24"/>
          <w:szCs w:val="24"/>
        </w:rPr>
        <w:t>20.000,00 eura, za tekuće i investicijsko održavanje objekata</w:t>
      </w:r>
      <w:r w:rsidR="00117218">
        <w:rPr>
          <w:rFonts w:cstheme="minorHAnsi"/>
          <w:bCs/>
          <w:color w:val="000000" w:themeColor="text1"/>
          <w:sz w:val="24"/>
          <w:szCs w:val="24"/>
        </w:rPr>
        <w:t xml:space="preserve"> u vlasništvu Općine Prgomet</w:t>
      </w:r>
      <w:r w:rsidR="00C0243D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F6E2D">
        <w:rPr>
          <w:rFonts w:cstheme="minorHAnsi"/>
          <w:bCs/>
          <w:color w:val="000000" w:themeColor="text1"/>
          <w:sz w:val="24"/>
          <w:szCs w:val="24"/>
        </w:rPr>
        <w:t>10.000,00 eura, za održavanje građevinskih objekata i autobusnih čekaonica 1.000,00 eura,</w:t>
      </w:r>
      <w:r w:rsidR="00117218">
        <w:rPr>
          <w:rFonts w:cstheme="minorHAnsi"/>
          <w:bCs/>
          <w:color w:val="000000" w:themeColor="text1"/>
          <w:sz w:val="24"/>
          <w:szCs w:val="24"/>
        </w:rPr>
        <w:t xml:space="preserve"> za sanaciju trgova u naseljima 10.000,00 eura, za sanaciju starih bunara i lokvi 30.000,00 eura i </w:t>
      </w:r>
      <w:r w:rsidR="00B45BF5">
        <w:rPr>
          <w:rFonts w:cstheme="minorHAnsi"/>
          <w:bCs/>
          <w:color w:val="000000" w:themeColor="text1"/>
          <w:sz w:val="24"/>
          <w:szCs w:val="24"/>
        </w:rPr>
        <w:t>za geodetsko katastarske usluge 5.000,00 eura.</w:t>
      </w:r>
    </w:p>
    <w:p w14:paraId="4602C27E" w14:textId="05B98FCA" w:rsidR="00DD793E" w:rsidRPr="008E2CFB" w:rsidRDefault="00DD793E" w:rsidP="00E42174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>100</w:t>
      </w:r>
      <w:r w:rsidR="00B45BF5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45BF5">
        <w:rPr>
          <w:rFonts w:cstheme="minorHAnsi"/>
          <w:b/>
          <w:color w:val="548DD4" w:themeColor="text2" w:themeTint="99"/>
          <w:sz w:val="24"/>
          <w:szCs w:val="24"/>
        </w:rPr>
        <w:t>Izgradnja komunalne infrastrukture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 xml:space="preserve"> – 4</w:t>
      </w:r>
      <w:r w:rsidR="00501247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52AECA2" w14:textId="071AC6FA" w:rsidR="00D42DBD" w:rsidRPr="00BB20B5" w:rsidRDefault="009A6B0E" w:rsidP="00E42174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501247">
        <w:rPr>
          <w:rFonts w:eastAsia="Times New Roman" w:cstheme="minorHAnsi"/>
          <w:sz w:val="24"/>
          <w:szCs w:val="24"/>
        </w:rPr>
        <w:t>vidikovce, šetnice i izletišta izdvaja se 30.000,00 eura i za uređenje trga</w:t>
      </w:r>
      <w:r w:rsidR="00B33FDB">
        <w:rPr>
          <w:rFonts w:eastAsia="Times New Roman" w:cstheme="minorHAnsi"/>
          <w:sz w:val="24"/>
          <w:szCs w:val="24"/>
        </w:rPr>
        <w:t xml:space="preserve"> </w:t>
      </w:r>
      <w:r w:rsidR="00501247">
        <w:rPr>
          <w:rFonts w:eastAsia="Times New Roman" w:cstheme="minorHAnsi"/>
          <w:sz w:val="24"/>
          <w:szCs w:val="24"/>
        </w:rPr>
        <w:t>10.000,00 eura.</w:t>
      </w:r>
    </w:p>
    <w:p w14:paraId="52ED226B" w14:textId="05563F23" w:rsidR="00847EF9" w:rsidRPr="008E2CFB" w:rsidRDefault="00847EF9" w:rsidP="00E42174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1F0BDAB1" w:rsidR="00847EF9" w:rsidRPr="008E2CFB" w:rsidRDefault="00847EF9" w:rsidP="00E42174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8B5B04">
        <w:rPr>
          <w:rFonts w:cstheme="minorHAnsi"/>
          <w:b/>
          <w:color w:val="548DD4" w:themeColor="text2" w:themeTint="99"/>
          <w:sz w:val="24"/>
          <w:szCs w:val="24"/>
        </w:rPr>
        <w:t>03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B5B04">
        <w:rPr>
          <w:rFonts w:cstheme="minorHAnsi"/>
          <w:b/>
          <w:color w:val="548DD4" w:themeColor="text2" w:themeTint="99"/>
          <w:sz w:val="24"/>
          <w:szCs w:val="24"/>
        </w:rPr>
        <w:t>Javne potrebe u sportu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B5B04">
        <w:rPr>
          <w:rFonts w:cstheme="minorHAnsi"/>
          <w:b/>
          <w:color w:val="548DD4" w:themeColor="text2" w:themeTint="99"/>
          <w:sz w:val="24"/>
          <w:szCs w:val="24"/>
        </w:rPr>
        <w:t>5.000,00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9EBC952" w14:textId="69D55B8A" w:rsidR="005D3066" w:rsidRPr="008E2CFB" w:rsidRDefault="009B7DFA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8B5B04">
        <w:rPr>
          <w:rFonts w:eastAsia="Times New Roman" w:cstheme="minorHAnsi"/>
          <w:sz w:val="24"/>
          <w:szCs w:val="24"/>
        </w:rPr>
        <w:t>javne potrebe u sportu izdvaja se 5.000,00</w:t>
      </w:r>
      <w:r w:rsidR="001F637B">
        <w:rPr>
          <w:rFonts w:eastAsia="Times New Roman" w:cstheme="minorHAnsi"/>
          <w:sz w:val="24"/>
          <w:szCs w:val="24"/>
        </w:rPr>
        <w:t xml:space="preserve"> eura.</w:t>
      </w:r>
    </w:p>
    <w:p w14:paraId="48D8D83A" w14:textId="680889BD" w:rsidR="00F56F80" w:rsidRPr="008E2CFB" w:rsidRDefault="00F56F80" w:rsidP="00E42174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F637B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C14C01">
        <w:rPr>
          <w:rFonts w:cstheme="minorHAnsi"/>
          <w:b/>
          <w:color w:val="548DD4" w:themeColor="text2" w:themeTint="99"/>
          <w:sz w:val="24"/>
          <w:szCs w:val="24"/>
        </w:rPr>
        <w:t>04</w:t>
      </w:r>
      <w:r w:rsidR="001F637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14C01">
        <w:rPr>
          <w:rFonts w:cstheme="minorHAnsi"/>
          <w:b/>
          <w:color w:val="548DD4" w:themeColor="text2" w:themeTint="99"/>
          <w:sz w:val="24"/>
          <w:szCs w:val="24"/>
        </w:rPr>
        <w:t>Javne potrebe u socijalnoj skrbi</w:t>
      </w:r>
      <w:r w:rsidR="004A0A9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14C01">
        <w:rPr>
          <w:rFonts w:cstheme="minorHAnsi"/>
          <w:b/>
          <w:color w:val="548DD4" w:themeColor="text2" w:themeTint="99"/>
          <w:sz w:val="24"/>
          <w:szCs w:val="24"/>
        </w:rPr>
        <w:t>17.500,00</w:t>
      </w:r>
      <w:r w:rsidR="004A0A9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4D873501" w:rsidR="00B97131" w:rsidRPr="00F732BE" w:rsidRDefault="00DC07B5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1E15C2">
        <w:rPr>
          <w:rFonts w:eastAsia="Times New Roman" w:cstheme="minorHAnsi"/>
          <w:sz w:val="24"/>
          <w:szCs w:val="24"/>
        </w:rPr>
        <w:t>prijevoz putnika i đaka izdvaja se 10.000,00 eura i za naknade građanima i kućanstvima 7.500,00 eura.</w:t>
      </w:r>
    </w:p>
    <w:p w14:paraId="187BD0E0" w14:textId="2794AFF7" w:rsidR="00A31262" w:rsidRPr="00A31262" w:rsidRDefault="00A31262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A31262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1E15C2">
        <w:rPr>
          <w:rFonts w:cstheme="minorHAnsi"/>
          <w:b/>
          <w:color w:val="548DD4" w:themeColor="text2" w:themeTint="99"/>
          <w:sz w:val="24"/>
          <w:szCs w:val="24"/>
        </w:rPr>
        <w:t>05</w:t>
      </w:r>
      <w:r w:rsidRPr="00A31262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E15C2">
        <w:rPr>
          <w:rFonts w:cstheme="minorHAnsi"/>
          <w:b/>
          <w:color w:val="548DD4" w:themeColor="text2" w:themeTint="99"/>
          <w:sz w:val="24"/>
          <w:szCs w:val="24"/>
        </w:rPr>
        <w:t>Javne potrebe u kulturi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C2325">
        <w:rPr>
          <w:rFonts w:cstheme="minorHAnsi"/>
          <w:b/>
          <w:color w:val="548DD4" w:themeColor="text2" w:themeTint="99"/>
          <w:sz w:val="24"/>
          <w:szCs w:val="24"/>
        </w:rPr>
        <w:t>3.500,00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Pr="00A31262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0FB77433" w14:textId="582C65FB" w:rsidR="00A31262" w:rsidRDefault="00A31262" w:rsidP="00E42174">
      <w:pPr>
        <w:spacing w:before="240"/>
        <w:ind w:firstLine="567"/>
        <w:rPr>
          <w:rFonts w:cstheme="minorHAnsi"/>
          <w:bCs/>
          <w:color w:val="000000" w:themeColor="text1"/>
          <w:sz w:val="24"/>
          <w:szCs w:val="24"/>
        </w:rPr>
      </w:pPr>
      <w:r w:rsidRPr="00DB04A5">
        <w:rPr>
          <w:rFonts w:cstheme="minorHAnsi"/>
          <w:bCs/>
          <w:color w:val="000000" w:themeColor="text1"/>
          <w:sz w:val="24"/>
          <w:szCs w:val="24"/>
        </w:rPr>
        <w:t>Za</w:t>
      </w:r>
      <w:r w:rsidR="00DB04A5" w:rsidRPr="00DB04A5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C2325">
        <w:rPr>
          <w:rFonts w:cstheme="minorHAnsi"/>
          <w:bCs/>
          <w:color w:val="000000" w:themeColor="text1"/>
          <w:sz w:val="24"/>
          <w:szCs w:val="24"/>
        </w:rPr>
        <w:t>vjerske zajednice izdvaja se 3.000,00 eura i za javne potrebe u kulturi 500,00 eura.</w:t>
      </w:r>
    </w:p>
    <w:p w14:paraId="1C680073" w14:textId="77777777" w:rsidR="00E42174" w:rsidRDefault="00E42174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D8B3199" w14:textId="77777777" w:rsidR="00E42174" w:rsidRDefault="00E42174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F2377BB" w14:textId="5CE5F8EB" w:rsidR="005613BE" w:rsidRPr="005613BE" w:rsidRDefault="005613BE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EC2325" w:rsidRPr="00D3189B">
        <w:rPr>
          <w:rFonts w:cstheme="minorHAnsi"/>
          <w:b/>
          <w:color w:val="548DD4"/>
          <w:sz w:val="24"/>
          <w:szCs w:val="24"/>
        </w:rPr>
        <w:t>0</w:t>
      </w:r>
      <w:r w:rsidR="00EC2325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112AA">
        <w:rPr>
          <w:rFonts w:cstheme="minorHAnsi"/>
          <w:b/>
          <w:color w:val="548DD4" w:themeColor="text2" w:themeTint="99"/>
          <w:sz w:val="24"/>
          <w:szCs w:val="24"/>
        </w:rPr>
        <w:t xml:space="preserve">Tekuće donacije – Zavod za javno zdravstvo i </w:t>
      </w:r>
      <w:r w:rsidR="00D3189B">
        <w:rPr>
          <w:rFonts w:cstheme="minorHAnsi"/>
          <w:b/>
          <w:color w:val="548DD4" w:themeColor="text2" w:themeTint="99"/>
          <w:sz w:val="24"/>
          <w:szCs w:val="24"/>
        </w:rPr>
        <w:t>C</w:t>
      </w:r>
      <w:r w:rsidR="004112AA">
        <w:rPr>
          <w:rFonts w:cstheme="minorHAnsi"/>
          <w:b/>
          <w:color w:val="548DD4" w:themeColor="text2" w:themeTint="99"/>
          <w:sz w:val="24"/>
          <w:szCs w:val="24"/>
        </w:rPr>
        <w:t>rveni križ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4112AA">
        <w:rPr>
          <w:rFonts w:cstheme="minorHAnsi"/>
          <w:b/>
          <w:color w:val="548DD4" w:themeColor="text2" w:themeTint="99"/>
          <w:sz w:val="24"/>
          <w:szCs w:val="24"/>
        </w:rPr>
        <w:t>1.300,00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7F58AF" w14:textId="4ED18B78" w:rsidR="00805059" w:rsidRDefault="00E42174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B60C4B" wp14:editId="38ABB9F3">
            <wp:simplePos x="0" y="0"/>
            <wp:positionH relativeFrom="column">
              <wp:posOffset>1565275</wp:posOffset>
            </wp:positionH>
            <wp:positionV relativeFrom="paragraph">
              <wp:posOffset>699770</wp:posOffset>
            </wp:positionV>
            <wp:extent cx="2964180" cy="1546860"/>
            <wp:effectExtent l="190500" t="190500" r="198120" b="186690"/>
            <wp:wrapTopAndBottom/>
            <wp:docPr id="1527955654" name="Slika 9" descr="GDCK Kaštela - Članice Društva | Društvo Crvenog križa Splitsko-dalmatinske  župa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DCK Kaštela - Članice Društva | Društvo Crvenog križa Splitsko-dalmatinske  županij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4112AA">
        <w:rPr>
          <w:rFonts w:eastAsia="Times New Roman" w:cstheme="minorHAnsi"/>
          <w:sz w:val="24"/>
          <w:szCs w:val="24"/>
        </w:rPr>
        <w:t>tekuće donacije zavod za javno zdravstvo izdvaja se 1.000,00 eura i za tekuće donacije Crveni križ 300,00 eura.</w:t>
      </w:r>
    </w:p>
    <w:p w14:paraId="7626DAB8" w14:textId="706ADDF2" w:rsidR="004202E0" w:rsidRDefault="004202E0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09081D10" w14:textId="7F5DE233" w:rsidR="00D3189B" w:rsidRDefault="00D3189B" w:rsidP="00E42174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D3189B">
        <w:rPr>
          <w:rFonts w:eastAsia="Times New Roman" w:cstheme="minorHAnsi"/>
          <w:b/>
          <w:color w:val="548DD4"/>
          <w:sz w:val="24"/>
          <w:szCs w:val="24"/>
        </w:rPr>
        <w:t>Program 10</w:t>
      </w:r>
      <w:r>
        <w:rPr>
          <w:rFonts w:eastAsia="Times New Roman" w:cstheme="minorHAnsi"/>
          <w:b/>
          <w:color w:val="548DD4"/>
          <w:sz w:val="24"/>
          <w:szCs w:val="24"/>
        </w:rPr>
        <w:t>13</w:t>
      </w:r>
      <w:r w:rsidRPr="00D3189B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color w:val="548DD4"/>
          <w:sz w:val="24"/>
          <w:szCs w:val="24"/>
        </w:rPr>
        <w:t>Radna zona Labin</w:t>
      </w:r>
      <w:r w:rsidRPr="00D3189B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color w:val="548DD4"/>
          <w:sz w:val="24"/>
          <w:szCs w:val="24"/>
        </w:rPr>
        <w:t>20.000,00</w:t>
      </w:r>
      <w:r w:rsidRPr="00D3189B">
        <w:rPr>
          <w:rFonts w:eastAsia="Times New Roman" w:cstheme="minorHAnsi"/>
          <w:b/>
          <w:color w:val="548DD4"/>
          <w:sz w:val="24"/>
          <w:szCs w:val="24"/>
        </w:rPr>
        <w:t xml:space="preserve"> eura, od toga: </w:t>
      </w:r>
    </w:p>
    <w:p w14:paraId="71B8F06F" w14:textId="2F2F2584" w:rsidR="00D3189B" w:rsidRDefault="00D3189B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D3189B">
        <w:rPr>
          <w:rFonts w:eastAsia="Times New Roman" w:cstheme="minorHAnsi"/>
          <w:bCs/>
          <w:color w:val="000000" w:themeColor="text1"/>
          <w:sz w:val="24"/>
          <w:szCs w:val="24"/>
        </w:rPr>
        <w:t>Za ulaganje u radnu zonu Labin izdvaja se 20.000,00 eura.</w:t>
      </w:r>
    </w:p>
    <w:p w14:paraId="42135734" w14:textId="79A0A53B" w:rsidR="00354FDE" w:rsidRDefault="00354FDE" w:rsidP="00E42174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>Program 101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4</w:t>
      </w: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Aktivne mjere zapošljavanja</w:t>
      </w: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87</w:t>
      </w: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 xml:space="preserve">.000,00 eura, od toga: </w:t>
      </w:r>
    </w:p>
    <w:p w14:paraId="640AC5B9" w14:textId="2A8BF32D" w:rsidR="00354FDE" w:rsidRDefault="00E42174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B46F678" wp14:editId="64900EC1">
            <wp:simplePos x="0" y="0"/>
            <wp:positionH relativeFrom="column">
              <wp:posOffset>1561465</wp:posOffset>
            </wp:positionH>
            <wp:positionV relativeFrom="paragraph">
              <wp:posOffset>495935</wp:posOffset>
            </wp:positionV>
            <wp:extent cx="3208663" cy="1775460"/>
            <wp:effectExtent l="19050" t="0" r="10795" b="529590"/>
            <wp:wrapTopAndBottom/>
            <wp:docPr id="84234802" name="Slika 10" descr="JAVNI POZIV ZA KRAJNJE KORISNIKE PROJEKTA ZAŽELI – „ZA SRETNIJU STAROST U  SVOME DOMU“ – Općina Prgo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VNI POZIV ZA KRAJNJE KORISNIKE PROJEKTA ZAŽELI – „ZA SRETNIJU STAROST U  SVOME DOMU“ – Općina Prgome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63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54FDE" w:rsidRPr="00354FDE">
        <w:rPr>
          <w:rFonts w:eastAsia="Times New Roman" w:cstheme="minorHAnsi"/>
          <w:color w:val="000000" w:themeColor="text1"/>
          <w:sz w:val="24"/>
          <w:szCs w:val="24"/>
        </w:rPr>
        <w:t>Za Zaželi izdvaja se 87.000,00 eura.</w:t>
      </w:r>
    </w:p>
    <w:bookmarkEnd w:id="1"/>
    <w:p w14:paraId="5B9C2AD0" w14:textId="3E7FBDB8" w:rsidR="00EB0C1C" w:rsidRDefault="00EB0C1C" w:rsidP="002E22A7">
      <w:p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</w:p>
    <w:sectPr w:rsidR="00EB0C1C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25142" w14:textId="77777777" w:rsidR="00FC450D" w:rsidRDefault="00FC450D" w:rsidP="009E4BEF">
      <w:pPr>
        <w:spacing w:after="0" w:line="240" w:lineRule="auto"/>
      </w:pPr>
      <w:r>
        <w:separator/>
      </w:r>
    </w:p>
  </w:endnote>
  <w:endnote w:type="continuationSeparator" w:id="0">
    <w:p w14:paraId="3F8C6EE9" w14:textId="77777777" w:rsidR="00FC450D" w:rsidRDefault="00FC450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3F7CA" w14:textId="77777777" w:rsidR="00FC450D" w:rsidRDefault="00FC450D" w:rsidP="009E4BEF">
      <w:pPr>
        <w:spacing w:after="0" w:line="240" w:lineRule="auto"/>
      </w:pPr>
      <w:r>
        <w:separator/>
      </w:r>
    </w:p>
  </w:footnote>
  <w:footnote w:type="continuationSeparator" w:id="0">
    <w:p w14:paraId="0C2707A8" w14:textId="77777777" w:rsidR="00FC450D" w:rsidRDefault="00FC450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A05"/>
    <w:rsid w:val="0000257C"/>
    <w:rsid w:val="00002A59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3F78"/>
    <w:rsid w:val="0004471D"/>
    <w:rsid w:val="00044810"/>
    <w:rsid w:val="0004491A"/>
    <w:rsid w:val="00044F9A"/>
    <w:rsid w:val="000475E9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4AA2"/>
    <w:rsid w:val="00096050"/>
    <w:rsid w:val="0009627C"/>
    <w:rsid w:val="00096879"/>
    <w:rsid w:val="000969AE"/>
    <w:rsid w:val="00096BFB"/>
    <w:rsid w:val="00097D57"/>
    <w:rsid w:val="00097E88"/>
    <w:rsid w:val="000A0573"/>
    <w:rsid w:val="000A0D69"/>
    <w:rsid w:val="000A16CB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5093"/>
    <w:rsid w:val="000C78F1"/>
    <w:rsid w:val="000C7917"/>
    <w:rsid w:val="000D438C"/>
    <w:rsid w:val="000D4A9E"/>
    <w:rsid w:val="000E0A93"/>
    <w:rsid w:val="000E1E0A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412F"/>
    <w:rsid w:val="00104C1C"/>
    <w:rsid w:val="00105BA1"/>
    <w:rsid w:val="00105CD5"/>
    <w:rsid w:val="001071E2"/>
    <w:rsid w:val="00113FE4"/>
    <w:rsid w:val="00114915"/>
    <w:rsid w:val="00114B80"/>
    <w:rsid w:val="001157D4"/>
    <w:rsid w:val="00117218"/>
    <w:rsid w:val="00120D1F"/>
    <w:rsid w:val="00121773"/>
    <w:rsid w:val="001227DE"/>
    <w:rsid w:val="00122EAC"/>
    <w:rsid w:val="00124F6B"/>
    <w:rsid w:val="001278C6"/>
    <w:rsid w:val="00127DFF"/>
    <w:rsid w:val="00134AA4"/>
    <w:rsid w:val="00136DB9"/>
    <w:rsid w:val="001401E5"/>
    <w:rsid w:val="00140B9F"/>
    <w:rsid w:val="0014109D"/>
    <w:rsid w:val="00142278"/>
    <w:rsid w:val="001444F8"/>
    <w:rsid w:val="0014546B"/>
    <w:rsid w:val="001514AF"/>
    <w:rsid w:val="00153EE4"/>
    <w:rsid w:val="0015630F"/>
    <w:rsid w:val="00156BDB"/>
    <w:rsid w:val="00157E0A"/>
    <w:rsid w:val="00162D43"/>
    <w:rsid w:val="001650BE"/>
    <w:rsid w:val="001667DB"/>
    <w:rsid w:val="00167B71"/>
    <w:rsid w:val="00167F47"/>
    <w:rsid w:val="00172067"/>
    <w:rsid w:val="0017237C"/>
    <w:rsid w:val="00175303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87912"/>
    <w:rsid w:val="001912B3"/>
    <w:rsid w:val="001921D9"/>
    <w:rsid w:val="00193506"/>
    <w:rsid w:val="00196DD2"/>
    <w:rsid w:val="00197471"/>
    <w:rsid w:val="001A1C37"/>
    <w:rsid w:val="001A3B1B"/>
    <w:rsid w:val="001A67AA"/>
    <w:rsid w:val="001A683E"/>
    <w:rsid w:val="001B0C28"/>
    <w:rsid w:val="001B2563"/>
    <w:rsid w:val="001B4AB0"/>
    <w:rsid w:val="001B7EA2"/>
    <w:rsid w:val="001C07C5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D71F0"/>
    <w:rsid w:val="001E15C2"/>
    <w:rsid w:val="001E1E0B"/>
    <w:rsid w:val="001E32F8"/>
    <w:rsid w:val="001E548B"/>
    <w:rsid w:val="001E6269"/>
    <w:rsid w:val="001E7C40"/>
    <w:rsid w:val="001F0328"/>
    <w:rsid w:val="001F085D"/>
    <w:rsid w:val="001F1D81"/>
    <w:rsid w:val="001F1EF9"/>
    <w:rsid w:val="001F2B7F"/>
    <w:rsid w:val="001F637B"/>
    <w:rsid w:val="001F78FD"/>
    <w:rsid w:val="00200087"/>
    <w:rsid w:val="00202B3B"/>
    <w:rsid w:val="00206279"/>
    <w:rsid w:val="0020632B"/>
    <w:rsid w:val="00206D2E"/>
    <w:rsid w:val="00211324"/>
    <w:rsid w:val="002113FC"/>
    <w:rsid w:val="00211BCA"/>
    <w:rsid w:val="0021261F"/>
    <w:rsid w:val="0021319F"/>
    <w:rsid w:val="0021363E"/>
    <w:rsid w:val="0021452F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52B1"/>
    <w:rsid w:val="00245528"/>
    <w:rsid w:val="00245618"/>
    <w:rsid w:val="0024629A"/>
    <w:rsid w:val="00246575"/>
    <w:rsid w:val="002468D3"/>
    <w:rsid w:val="00251F8E"/>
    <w:rsid w:val="00253520"/>
    <w:rsid w:val="0025547F"/>
    <w:rsid w:val="0025773E"/>
    <w:rsid w:val="00261190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42A6"/>
    <w:rsid w:val="00295F57"/>
    <w:rsid w:val="00296206"/>
    <w:rsid w:val="002964A9"/>
    <w:rsid w:val="00296542"/>
    <w:rsid w:val="002976B2"/>
    <w:rsid w:val="002A22E8"/>
    <w:rsid w:val="002A2794"/>
    <w:rsid w:val="002A3139"/>
    <w:rsid w:val="002A53C0"/>
    <w:rsid w:val="002A547B"/>
    <w:rsid w:val="002B2C45"/>
    <w:rsid w:val="002B2CDC"/>
    <w:rsid w:val="002B3953"/>
    <w:rsid w:val="002B510F"/>
    <w:rsid w:val="002B5871"/>
    <w:rsid w:val="002B79CD"/>
    <w:rsid w:val="002C06CA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22A7"/>
    <w:rsid w:val="002E4883"/>
    <w:rsid w:val="002E4AE1"/>
    <w:rsid w:val="002F1880"/>
    <w:rsid w:val="002F20C2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436F"/>
    <w:rsid w:val="003058C7"/>
    <w:rsid w:val="00305BBE"/>
    <w:rsid w:val="00305FF5"/>
    <w:rsid w:val="00306B96"/>
    <w:rsid w:val="0031012D"/>
    <w:rsid w:val="00312371"/>
    <w:rsid w:val="00312B78"/>
    <w:rsid w:val="00312D69"/>
    <w:rsid w:val="00313032"/>
    <w:rsid w:val="00313770"/>
    <w:rsid w:val="0031574B"/>
    <w:rsid w:val="003170E8"/>
    <w:rsid w:val="00321837"/>
    <w:rsid w:val="00322C79"/>
    <w:rsid w:val="00323B0F"/>
    <w:rsid w:val="00325924"/>
    <w:rsid w:val="00326794"/>
    <w:rsid w:val="00326A67"/>
    <w:rsid w:val="00327D38"/>
    <w:rsid w:val="00331490"/>
    <w:rsid w:val="003317AA"/>
    <w:rsid w:val="00331BD6"/>
    <w:rsid w:val="0033391A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3D72"/>
    <w:rsid w:val="003543E7"/>
    <w:rsid w:val="00354B76"/>
    <w:rsid w:val="00354E66"/>
    <w:rsid w:val="00354FDE"/>
    <w:rsid w:val="00355E81"/>
    <w:rsid w:val="003561DC"/>
    <w:rsid w:val="0036010E"/>
    <w:rsid w:val="00360A70"/>
    <w:rsid w:val="003621FC"/>
    <w:rsid w:val="00363E84"/>
    <w:rsid w:val="00365D8D"/>
    <w:rsid w:val="0037071F"/>
    <w:rsid w:val="003753FA"/>
    <w:rsid w:val="00376183"/>
    <w:rsid w:val="00376965"/>
    <w:rsid w:val="00376B9B"/>
    <w:rsid w:val="00382D16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AC"/>
    <w:rsid w:val="003A6889"/>
    <w:rsid w:val="003B0C19"/>
    <w:rsid w:val="003B1050"/>
    <w:rsid w:val="003B2665"/>
    <w:rsid w:val="003B395D"/>
    <w:rsid w:val="003B3B85"/>
    <w:rsid w:val="003B4BCD"/>
    <w:rsid w:val="003B5343"/>
    <w:rsid w:val="003B5A92"/>
    <w:rsid w:val="003B5EBB"/>
    <w:rsid w:val="003C05F4"/>
    <w:rsid w:val="003C09D2"/>
    <w:rsid w:val="003C0A3B"/>
    <w:rsid w:val="003C2767"/>
    <w:rsid w:val="003C424B"/>
    <w:rsid w:val="003C4FF8"/>
    <w:rsid w:val="003D2472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376E"/>
    <w:rsid w:val="003F405C"/>
    <w:rsid w:val="003F4799"/>
    <w:rsid w:val="003F4EC3"/>
    <w:rsid w:val="003F600F"/>
    <w:rsid w:val="003F7996"/>
    <w:rsid w:val="003F7F2D"/>
    <w:rsid w:val="004003E7"/>
    <w:rsid w:val="004005F0"/>
    <w:rsid w:val="004035BD"/>
    <w:rsid w:val="00404C60"/>
    <w:rsid w:val="00405E2F"/>
    <w:rsid w:val="004068BA"/>
    <w:rsid w:val="00407DE1"/>
    <w:rsid w:val="0041011F"/>
    <w:rsid w:val="00410F5D"/>
    <w:rsid w:val="004112AA"/>
    <w:rsid w:val="00412B07"/>
    <w:rsid w:val="004136E5"/>
    <w:rsid w:val="00415A24"/>
    <w:rsid w:val="00416C2E"/>
    <w:rsid w:val="00417458"/>
    <w:rsid w:val="00417F0E"/>
    <w:rsid w:val="004202E0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558AE"/>
    <w:rsid w:val="004604FC"/>
    <w:rsid w:val="00460B29"/>
    <w:rsid w:val="00460E68"/>
    <w:rsid w:val="0046189E"/>
    <w:rsid w:val="00461F82"/>
    <w:rsid w:val="00461FDA"/>
    <w:rsid w:val="00463711"/>
    <w:rsid w:val="00464977"/>
    <w:rsid w:val="004650A6"/>
    <w:rsid w:val="00465CF9"/>
    <w:rsid w:val="004660F0"/>
    <w:rsid w:val="004664D8"/>
    <w:rsid w:val="0046652E"/>
    <w:rsid w:val="00466F6A"/>
    <w:rsid w:val="00472018"/>
    <w:rsid w:val="0047357B"/>
    <w:rsid w:val="00474148"/>
    <w:rsid w:val="004759B0"/>
    <w:rsid w:val="00475D82"/>
    <w:rsid w:val="00476C1D"/>
    <w:rsid w:val="00477405"/>
    <w:rsid w:val="00477E82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2FEE"/>
    <w:rsid w:val="004930FD"/>
    <w:rsid w:val="004935AF"/>
    <w:rsid w:val="004954EF"/>
    <w:rsid w:val="004A070C"/>
    <w:rsid w:val="004A0A96"/>
    <w:rsid w:val="004A1EB0"/>
    <w:rsid w:val="004A1F2A"/>
    <w:rsid w:val="004A2F37"/>
    <w:rsid w:val="004A3EA7"/>
    <w:rsid w:val="004A55AA"/>
    <w:rsid w:val="004A5F88"/>
    <w:rsid w:val="004A7C63"/>
    <w:rsid w:val="004B17B0"/>
    <w:rsid w:val="004B283B"/>
    <w:rsid w:val="004B55B1"/>
    <w:rsid w:val="004B6842"/>
    <w:rsid w:val="004B68F3"/>
    <w:rsid w:val="004B70FE"/>
    <w:rsid w:val="004B7320"/>
    <w:rsid w:val="004B7E4B"/>
    <w:rsid w:val="004B7E8D"/>
    <w:rsid w:val="004C14AC"/>
    <w:rsid w:val="004C15E3"/>
    <w:rsid w:val="004C176D"/>
    <w:rsid w:val="004C1E58"/>
    <w:rsid w:val="004C33F8"/>
    <w:rsid w:val="004C3DEB"/>
    <w:rsid w:val="004C4829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45FA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922"/>
    <w:rsid w:val="004F5A94"/>
    <w:rsid w:val="00501247"/>
    <w:rsid w:val="00501CBD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4F43"/>
    <w:rsid w:val="00517F9D"/>
    <w:rsid w:val="00520F5E"/>
    <w:rsid w:val="0052193B"/>
    <w:rsid w:val="00521F11"/>
    <w:rsid w:val="0052312D"/>
    <w:rsid w:val="00525BCD"/>
    <w:rsid w:val="00526498"/>
    <w:rsid w:val="00526F76"/>
    <w:rsid w:val="005276FB"/>
    <w:rsid w:val="00531A94"/>
    <w:rsid w:val="005322A5"/>
    <w:rsid w:val="005331BE"/>
    <w:rsid w:val="005348B5"/>
    <w:rsid w:val="0054000E"/>
    <w:rsid w:val="005402A3"/>
    <w:rsid w:val="00540743"/>
    <w:rsid w:val="00541566"/>
    <w:rsid w:val="00541B4C"/>
    <w:rsid w:val="0054216D"/>
    <w:rsid w:val="0054228F"/>
    <w:rsid w:val="00542A9E"/>
    <w:rsid w:val="00542C5F"/>
    <w:rsid w:val="00544131"/>
    <w:rsid w:val="00545152"/>
    <w:rsid w:val="00546028"/>
    <w:rsid w:val="00546DA3"/>
    <w:rsid w:val="00547BA9"/>
    <w:rsid w:val="005547AE"/>
    <w:rsid w:val="0055517C"/>
    <w:rsid w:val="00556E76"/>
    <w:rsid w:val="00560C5A"/>
    <w:rsid w:val="005613BE"/>
    <w:rsid w:val="00561AAD"/>
    <w:rsid w:val="00563805"/>
    <w:rsid w:val="00564258"/>
    <w:rsid w:val="005645AE"/>
    <w:rsid w:val="00565D7F"/>
    <w:rsid w:val="00567A31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0207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D2019"/>
    <w:rsid w:val="005D2BCA"/>
    <w:rsid w:val="005D3066"/>
    <w:rsid w:val="005D5A4E"/>
    <w:rsid w:val="005D7906"/>
    <w:rsid w:val="005E1DD4"/>
    <w:rsid w:val="005E2648"/>
    <w:rsid w:val="005E55FF"/>
    <w:rsid w:val="005F070D"/>
    <w:rsid w:val="005F0864"/>
    <w:rsid w:val="005F17B9"/>
    <w:rsid w:val="005F4256"/>
    <w:rsid w:val="005F5B10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4FA5"/>
    <w:rsid w:val="00605D28"/>
    <w:rsid w:val="006064AE"/>
    <w:rsid w:val="00606E40"/>
    <w:rsid w:val="00607B0D"/>
    <w:rsid w:val="0061398C"/>
    <w:rsid w:val="006144AF"/>
    <w:rsid w:val="00614841"/>
    <w:rsid w:val="006149F4"/>
    <w:rsid w:val="006158D5"/>
    <w:rsid w:val="00616124"/>
    <w:rsid w:val="00622A33"/>
    <w:rsid w:val="006233B8"/>
    <w:rsid w:val="00623CE7"/>
    <w:rsid w:val="00624BFA"/>
    <w:rsid w:val="006256C3"/>
    <w:rsid w:val="006260D8"/>
    <w:rsid w:val="006274CA"/>
    <w:rsid w:val="006304E4"/>
    <w:rsid w:val="006363F1"/>
    <w:rsid w:val="00641F27"/>
    <w:rsid w:val="00645A40"/>
    <w:rsid w:val="00646461"/>
    <w:rsid w:val="00646EB2"/>
    <w:rsid w:val="00647D5D"/>
    <w:rsid w:val="00647DB9"/>
    <w:rsid w:val="006505E7"/>
    <w:rsid w:val="006517AC"/>
    <w:rsid w:val="00651D99"/>
    <w:rsid w:val="00651DFA"/>
    <w:rsid w:val="00663DD3"/>
    <w:rsid w:val="006642CC"/>
    <w:rsid w:val="006645B6"/>
    <w:rsid w:val="0066481B"/>
    <w:rsid w:val="00665810"/>
    <w:rsid w:val="00666F2A"/>
    <w:rsid w:val="00672196"/>
    <w:rsid w:val="00672940"/>
    <w:rsid w:val="00673003"/>
    <w:rsid w:val="00674307"/>
    <w:rsid w:val="006745D5"/>
    <w:rsid w:val="006771D3"/>
    <w:rsid w:val="00681548"/>
    <w:rsid w:val="00682833"/>
    <w:rsid w:val="00684144"/>
    <w:rsid w:val="0068780A"/>
    <w:rsid w:val="006901EF"/>
    <w:rsid w:val="006916D6"/>
    <w:rsid w:val="00696293"/>
    <w:rsid w:val="006967BC"/>
    <w:rsid w:val="006A0AB4"/>
    <w:rsid w:val="006A22D7"/>
    <w:rsid w:val="006A3089"/>
    <w:rsid w:val="006A4024"/>
    <w:rsid w:val="006A42BF"/>
    <w:rsid w:val="006A5626"/>
    <w:rsid w:val="006A5795"/>
    <w:rsid w:val="006A7D3C"/>
    <w:rsid w:val="006B0ABB"/>
    <w:rsid w:val="006B0D3A"/>
    <w:rsid w:val="006B1251"/>
    <w:rsid w:val="006B1CC5"/>
    <w:rsid w:val="006B1ED5"/>
    <w:rsid w:val="006B2574"/>
    <w:rsid w:val="006B46A5"/>
    <w:rsid w:val="006B7D9E"/>
    <w:rsid w:val="006C18DA"/>
    <w:rsid w:val="006C39D2"/>
    <w:rsid w:val="006C4C50"/>
    <w:rsid w:val="006C4CF7"/>
    <w:rsid w:val="006C61EF"/>
    <w:rsid w:val="006C7C3C"/>
    <w:rsid w:val="006D0813"/>
    <w:rsid w:val="006D5DE0"/>
    <w:rsid w:val="006E0C87"/>
    <w:rsid w:val="006E251C"/>
    <w:rsid w:val="006E6C7F"/>
    <w:rsid w:val="006E7B27"/>
    <w:rsid w:val="006F0482"/>
    <w:rsid w:val="006F09AE"/>
    <w:rsid w:val="006F31E2"/>
    <w:rsid w:val="006F5C43"/>
    <w:rsid w:val="006F615A"/>
    <w:rsid w:val="006F7535"/>
    <w:rsid w:val="006F7DBE"/>
    <w:rsid w:val="007009C1"/>
    <w:rsid w:val="00701F43"/>
    <w:rsid w:val="007042F2"/>
    <w:rsid w:val="007052B2"/>
    <w:rsid w:val="00705ECA"/>
    <w:rsid w:val="0070633B"/>
    <w:rsid w:val="00706463"/>
    <w:rsid w:val="0070744A"/>
    <w:rsid w:val="0070784D"/>
    <w:rsid w:val="00711374"/>
    <w:rsid w:val="007136FB"/>
    <w:rsid w:val="0071383F"/>
    <w:rsid w:val="00714A2B"/>
    <w:rsid w:val="00715018"/>
    <w:rsid w:val="00722845"/>
    <w:rsid w:val="00722C7E"/>
    <w:rsid w:val="00723068"/>
    <w:rsid w:val="007236B1"/>
    <w:rsid w:val="00723CC8"/>
    <w:rsid w:val="00723D69"/>
    <w:rsid w:val="007255DC"/>
    <w:rsid w:val="0072567E"/>
    <w:rsid w:val="00727D09"/>
    <w:rsid w:val="007304DA"/>
    <w:rsid w:val="00731307"/>
    <w:rsid w:val="0073391B"/>
    <w:rsid w:val="00734E42"/>
    <w:rsid w:val="0073729F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3F71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8F7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862"/>
    <w:rsid w:val="007A6BA8"/>
    <w:rsid w:val="007A79E3"/>
    <w:rsid w:val="007B0779"/>
    <w:rsid w:val="007B0BE2"/>
    <w:rsid w:val="007B1779"/>
    <w:rsid w:val="007B292A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3374"/>
    <w:rsid w:val="007D3CA2"/>
    <w:rsid w:val="007D4225"/>
    <w:rsid w:val="007D74F0"/>
    <w:rsid w:val="007E05FA"/>
    <w:rsid w:val="007E0835"/>
    <w:rsid w:val="007E16F6"/>
    <w:rsid w:val="007E3E1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80044F"/>
    <w:rsid w:val="00800902"/>
    <w:rsid w:val="00800B91"/>
    <w:rsid w:val="00803AAD"/>
    <w:rsid w:val="00805059"/>
    <w:rsid w:val="00805115"/>
    <w:rsid w:val="008051D7"/>
    <w:rsid w:val="0080565F"/>
    <w:rsid w:val="00806EBE"/>
    <w:rsid w:val="0081000F"/>
    <w:rsid w:val="00810C21"/>
    <w:rsid w:val="00814E08"/>
    <w:rsid w:val="008162CB"/>
    <w:rsid w:val="0081657C"/>
    <w:rsid w:val="008173A5"/>
    <w:rsid w:val="00817DA0"/>
    <w:rsid w:val="00821C30"/>
    <w:rsid w:val="00821D1F"/>
    <w:rsid w:val="008241A5"/>
    <w:rsid w:val="00826F12"/>
    <w:rsid w:val="00827B7E"/>
    <w:rsid w:val="0083151D"/>
    <w:rsid w:val="008315E1"/>
    <w:rsid w:val="00831E90"/>
    <w:rsid w:val="0083398A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90A"/>
    <w:rsid w:val="008560C8"/>
    <w:rsid w:val="00856188"/>
    <w:rsid w:val="00856477"/>
    <w:rsid w:val="00860035"/>
    <w:rsid w:val="008611FB"/>
    <w:rsid w:val="00863250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3CD8"/>
    <w:rsid w:val="00896373"/>
    <w:rsid w:val="0089652F"/>
    <w:rsid w:val="008967F8"/>
    <w:rsid w:val="008A0881"/>
    <w:rsid w:val="008A2602"/>
    <w:rsid w:val="008A2D89"/>
    <w:rsid w:val="008A2DA8"/>
    <w:rsid w:val="008A3FE6"/>
    <w:rsid w:val="008A4704"/>
    <w:rsid w:val="008A694F"/>
    <w:rsid w:val="008A7FB1"/>
    <w:rsid w:val="008B165A"/>
    <w:rsid w:val="008B5B04"/>
    <w:rsid w:val="008C2348"/>
    <w:rsid w:val="008C28E5"/>
    <w:rsid w:val="008C37A6"/>
    <w:rsid w:val="008C3C73"/>
    <w:rsid w:val="008C4E14"/>
    <w:rsid w:val="008C5251"/>
    <w:rsid w:val="008C59C0"/>
    <w:rsid w:val="008C65CD"/>
    <w:rsid w:val="008D0212"/>
    <w:rsid w:val="008D0356"/>
    <w:rsid w:val="008D23F4"/>
    <w:rsid w:val="008D2F54"/>
    <w:rsid w:val="008D5B9A"/>
    <w:rsid w:val="008D65B7"/>
    <w:rsid w:val="008D689D"/>
    <w:rsid w:val="008D6F6C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279D"/>
    <w:rsid w:val="008F5171"/>
    <w:rsid w:val="008F612B"/>
    <w:rsid w:val="008F7D50"/>
    <w:rsid w:val="009008D6"/>
    <w:rsid w:val="00900ECF"/>
    <w:rsid w:val="00901019"/>
    <w:rsid w:val="00903DD3"/>
    <w:rsid w:val="009043BE"/>
    <w:rsid w:val="00905845"/>
    <w:rsid w:val="00905FBA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C9A"/>
    <w:rsid w:val="00930EC0"/>
    <w:rsid w:val="0093101D"/>
    <w:rsid w:val="00931176"/>
    <w:rsid w:val="00932ECD"/>
    <w:rsid w:val="009336AA"/>
    <w:rsid w:val="00934788"/>
    <w:rsid w:val="00934DEA"/>
    <w:rsid w:val="00935B9F"/>
    <w:rsid w:val="00935E5E"/>
    <w:rsid w:val="00940F76"/>
    <w:rsid w:val="00941177"/>
    <w:rsid w:val="0094274B"/>
    <w:rsid w:val="0094371F"/>
    <w:rsid w:val="0094376A"/>
    <w:rsid w:val="00945588"/>
    <w:rsid w:val="00945F83"/>
    <w:rsid w:val="00947402"/>
    <w:rsid w:val="00947F0D"/>
    <w:rsid w:val="009509F1"/>
    <w:rsid w:val="009518AD"/>
    <w:rsid w:val="00953F33"/>
    <w:rsid w:val="0095447F"/>
    <w:rsid w:val="00954498"/>
    <w:rsid w:val="00954F99"/>
    <w:rsid w:val="009550D7"/>
    <w:rsid w:val="00956023"/>
    <w:rsid w:val="009569B1"/>
    <w:rsid w:val="009622A1"/>
    <w:rsid w:val="009654B7"/>
    <w:rsid w:val="009661A2"/>
    <w:rsid w:val="009663E0"/>
    <w:rsid w:val="009713DC"/>
    <w:rsid w:val="009715A0"/>
    <w:rsid w:val="009715E2"/>
    <w:rsid w:val="009748E5"/>
    <w:rsid w:val="0097494B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53C3"/>
    <w:rsid w:val="00986824"/>
    <w:rsid w:val="009870FE"/>
    <w:rsid w:val="00987207"/>
    <w:rsid w:val="0099474E"/>
    <w:rsid w:val="00994C6E"/>
    <w:rsid w:val="00995094"/>
    <w:rsid w:val="009969B2"/>
    <w:rsid w:val="009A30E0"/>
    <w:rsid w:val="009A3E21"/>
    <w:rsid w:val="009A4100"/>
    <w:rsid w:val="009A5EEC"/>
    <w:rsid w:val="009A6585"/>
    <w:rsid w:val="009A6B0E"/>
    <w:rsid w:val="009A6DBD"/>
    <w:rsid w:val="009B01E4"/>
    <w:rsid w:val="009B114C"/>
    <w:rsid w:val="009B1F5C"/>
    <w:rsid w:val="009B3324"/>
    <w:rsid w:val="009B33EF"/>
    <w:rsid w:val="009B45C0"/>
    <w:rsid w:val="009B5D17"/>
    <w:rsid w:val="009B606E"/>
    <w:rsid w:val="009B6F54"/>
    <w:rsid w:val="009B7DFA"/>
    <w:rsid w:val="009C1871"/>
    <w:rsid w:val="009C1C61"/>
    <w:rsid w:val="009C322A"/>
    <w:rsid w:val="009C54BC"/>
    <w:rsid w:val="009C768E"/>
    <w:rsid w:val="009D0B48"/>
    <w:rsid w:val="009D12C1"/>
    <w:rsid w:val="009D4FE8"/>
    <w:rsid w:val="009D688E"/>
    <w:rsid w:val="009D7742"/>
    <w:rsid w:val="009D7D42"/>
    <w:rsid w:val="009E04C0"/>
    <w:rsid w:val="009E149A"/>
    <w:rsid w:val="009E2152"/>
    <w:rsid w:val="009E3A7C"/>
    <w:rsid w:val="009E4BEF"/>
    <w:rsid w:val="009E572B"/>
    <w:rsid w:val="009E7029"/>
    <w:rsid w:val="009E77CA"/>
    <w:rsid w:val="009F18F5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7D6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1B24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62B3"/>
    <w:rsid w:val="00A27A40"/>
    <w:rsid w:val="00A31262"/>
    <w:rsid w:val="00A3249D"/>
    <w:rsid w:val="00A33B6C"/>
    <w:rsid w:val="00A3412F"/>
    <w:rsid w:val="00A341D2"/>
    <w:rsid w:val="00A34B14"/>
    <w:rsid w:val="00A352B8"/>
    <w:rsid w:val="00A35361"/>
    <w:rsid w:val="00A40562"/>
    <w:rsid w:val="00A41078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5D2"/>
    <w:rsid w:val="00A54848"/>
    <w:rsid w:val="00A54D79"/>
    <w:rsid w:val="00A5632E"/>
    <w:rsid w:val="00A568CF"/>
    <w:rsid w:val="00A56A60"/>
    <w:rsid w:val="00A56B9B"/>
    <w:rsid w:val="00A61884"/>
    <w:rsid w:val="00A61F92"/>
    <w:rsid w:val="00A66E3F"/>
    <w:rsid w:val="00A74DE3"/>
    <w:rsid w:val="00A775A6"/>
    <w:rsid w:val="00A80835"/>
    <w:rsid w:val="00A810C6"/>
    <w:rsid w:val="00A818EA"/>
    <w:rsid w:val="00A83E40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714C"/>
    <w:rsid w:val="00AA77CF"/>
    <w:rsid w:val="00AB2304"/>
    <w:rsid w:val="00AB24BE"/>
    <w:rsid w:val="00AB2FEB"/>
    <w:rsid w:val="00AB3084"/>
    <w:rsid w:val="00AB50E7"/>
    <w:rsid w:val="00AB7791"/>
    <w:rsid w:val="00AC0C61"/>
    <w:rsid w:val="00AC1986"/>
    <w:rsid w:val="00AC19D6"/>
    <w:rsid w:val="00AC2C90"/>
    <w:rsid w:val="00AC58EB"/>
    <w:rsid w:val="00AC62B0"/>
    <w:rsid w:val="00AC7A43"/>
    <w:rsid w:val="00AC7AD3"/>
    <w:rsid w:val="00AD2D34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5A1B"/>
    <w:rsid w:val="00AF6892"/>
    <w:rsid w:val="00AF6D0F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3FDB"/>
    <w:rsid w:val="00B34D38"/>
    <w:rsid w:val="00B410B0"/>
    <w:rsid w:val="00B41ADB"/>
    <w:rsid w:val="00B43831"/>
    <w:rsid w:val="00B439A6"/>
    <w:rsid w:val="00B45BF5"/>
    <w:rsid w:val="00B46518"/>
    <w:rsid w:val="00B47825"/>
    <w:rsid w:val="00B47D7F"/>
    <w:rsid w:val="00B5042C"/>
    <w:rsid w:val="00B5210D"/>
    <w:rsid w:val="00B52906"/>
    <w:rsid w:val="00B52B4B"/>
    <w:rsid w:val="00B52C8B"/>
    <w:rsid w:val="00B541BE"/>
    <w:rsid w:val="00B55081"/>
    <w:rsid w:val="00B55A82"/>
    <w:rsid w:val="00B55F4F"/>
    <w:rsid w:val="00B55F90"/>
    <w:rsid w:val="00B6007A"/>
    <w:rsid w:val="00B60130"/>
    <w:rsid w:val="00B61F49"/>
    <w:rsid w:val="00B63143"/>
    <w:rsid w:val="00B6327F"/>
    <w:rsid w:val="00B632B8"/>
    <w:rsid w:val="00B672B8"/>
    <w:rsid w:val="00B67BD8"/>
    <w:rsid w:val="00B70046"/>
    <w:rsid w:val="00B73047"/>
    <w:rsid w:val="00B73692"/>
    <w:rsid w:val="00B73D68"/>
    <w:rsid w:val="00B7726B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4E35"/>
    <w:rsid w:val="00B9534D"/>
    <w:rsid w:val="00B9627B"/>
    <w:rsid w:val="00B97131"/>
    <w:rsid w:val="00B97DB9"/>
    <w:rsid w:val="00BA1280"/>
    <w:rsid w:val="00BA1B56"/>
    <w:rsid w:val="00BA2695"/>
    <w:rsid w:val="00BA3026"/>
    <w:rsid w:val="00BA63C9"/>
    <w:rsid w:val="00BA706E"/>
    <w:rsid w:val="00BB06EE"/>
    <w:rsid w:val="00BB1E7B"/>
    <w:rsid w:val="00BB203B"/>
    <w:rsid w:val="00BB20B5"/>
    <w:rsid w:val="00BB2178"/>
    <w:rsid w:val="00BB311A"/>
    <w:rsid w:val="00BB44C6"/>
    <w:rsid w:val="00BB619E"/>
    <w:rsid w:val="00BB7454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46EE"/>
    <w:rsid w:val="00BF5658"/>
    <w:rsid w:val="00BF5E7F"/>
    <w:rsid w:val="00BF6460"/>
    <w:rsid w:val="00BF7A4F"/>
    <w:rsid w:val="00BF7C28"/>
    <w:rsid w:val="00BF7C65"/>
    <w:rsid w:val="00C001A5"/>
    <w:rsid w:val="00C00A1F"/>
    <w:rsid w:val="00C016D2"/>
    <w:rsid w:val="00C01701"/>
    <w:rsid w:val="00C0243D"/>
    <w:rsid w:val="00C02672"/>
    <w:rsid w:val="00C0441A"/>
    <w:rsid w:val="00C05715"/>
    <w:rsid w:val="00C05752"/>
    <w:rsid w:val="00C0636C"/>
    <w:rsid w:val="00C07BF7"/>
    <w:rsid w:val="00C12974"/>
    <w:rsid w:val="00C12B58"/>
    <w:rsid w:val="00C13A68"/>
    <w:rsid w:val="00C14C01"/>
    <w:rsid w:val="00C15008"/>
    <w:rsid w:val="00C166A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5B72"/>
    <w:rsid w:val="00C35B8B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D37"/>
    <w:rsid w:val="00C52ECE"/>
    <w:rsid w:val="00C53E8A"/>
    <w:rsid w:val="00C551D1"/>
    <w:rsid w:val="00C57E07"/>
    <w:rsid w:val="00C6025E"/>
    <w:rsid w:val="00C611E8"/>
    <w:rsid w:val="00C64B8E"/>
    <w:rsid w:val="00C67F93"/>
    <w:rsid w:val="00C70DB7"/>
    <w:rsid w:val="00C72A32"/>
    <w:rsid w:val="00C72B62"/>
    <w:rsid w:val="00C734D6"/>
    <w:rsid w:val="00C744A1"/>
    <w:rsid w:val="00C746A0"/>
    <w:rsid w:val="00C74FA2"/>
    <w:rsid w:val="00C75E21"/>
    <w:rsid w:val="00C75F3E"/>
    <w:rsid w:val="00C80436"/>
    <w:rsid w:val="00C8056E"/>
    <w:rsid w:val="00C80B64"/>
    <w:rsid w:val="00C80C98"/>
    <w:rsid w:val="00C82031"/>
    <w:rsid w:val="00C83313"/>
    <w:rsid w:val="00C8549D"/>
    <w:rsid w:val="00C879C2"/>
    <w:rsid w:val="00C904CD"/>
    <w:rsid w:val="00C91899"/>
    <w:rsid w:val="00C91944"/>
    <w:rsid w:val="00C92528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335B"/>
    <w:rsid w:val="00CC5C1F"/>
    <w:rsid w:val="00CC7385"/>
    <w:rsid w:val="00CD05E4"/>
    <w:rsid w:val="00CD2294"/>
    <w:rsid w:val="00CD3FFC"/>
    <w:rsid w:val="00CD50AB"/>
    <w:rsid w:val="00CD7BE9"/>
    <w:rsid w:val="00CE036A"/>
    <w:rsid w:val="00CE0370"/>
    <w:rsid w:val="00CE0FC1"/>
    <w:rsid w:val="00CE3432"/>
    <w:rsid w:val="00CE54EF"/>
    <w:rsid w:val="00CE5E55"/>
    <w:rsid w:val="00CE6105"/>
    <w:rsid w:val="00CE716C"/>
    <w:rsid w:val="00CF0C5B"/>
    <w:rsid w:val="00CF1DCD"/>
    <w:rsid w:val="00CF2A7C"/>
    <w:rsid w:val="00CF5EBB"/>
    <w:rsid w:val="00CF6564"/>
    <w:rsid w:val="00CF6F7C"/>
    <w:rsid w:val="00CF75A7"/>
    <w:rsid w:val="00CF7A7D"/>
    <w:rsid w:val="00D00833"/>
    <w:rsid w:val="00D03D89"/>
    <w:rsid w:val="00D04B00"/>
    <w:rsid w:val="00D05BEA"/>
    <w:rsid w:val="00D06C43"/>
    <w:rsid w:val="00D106E4"/>
    <w:rsid w:val="00D10E87"/>
    <w:rsid w:val="00D113AA"/>
    <w:rsid w:val="00D1191B"/>
    <w:rsid w:val="00D12D17"/>
    <w:rsid w:val="00D14167"/>
    <w:rsid w:val="00D158B6"/>
    <w:rsid w:val="00D1636E"/>
    <w:rsid w:val="00D16F50"/>
    <w:rsid w:val="00D17544"/>
    <w:rsid w:val="00D20755"/>
    <w:rsid w:val="00D21BA2"/>
    <w:rsid w:val="00D22FCF"/>
    <w:rsid w:val="00D24674"/>
    <w:rsid w:val="00D24D0B"/>
    <w:rsid w:val="00D26F55"/>
    <w:rsid w:val="00D2745A"/>
    <w:rsid w:val="00D278A7"/>
    <w:rsid w:val="00D30120"/>
    <w:rsid w:val="00D3189B"/>
    <w:rsid w:val="00D3517C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4EFA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5E7"/>
    <w:rsid w:val="00D836FF"/>
    <w:rsid w:val="00D83E86"/>
    <w:rsid w:val="00D84CEC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96E0D"/>
    <w:rsid w:val="00DA2567"/>
    <w:rsid w:val="00DA29FF"/>
    <w:rsid w:val="00DA3BED"/>
    <w:rsid w:val="00DA3C4A"/>
    <w:rsid w:val="00DA4515"/>
    <w:rsid w:val="00DA464B"/>
    <w:rsid w:val="00DA47CA"/>
    <w:rsid w:val="00DA5E24"/>
    <w:rsid w:val="00DA6C71"/>
    <w:rsid w:val="00DA7FFD"/>
    <w:rsid w:val="00DB04A5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4530"/>
    <w:rsid w:val="00DE60E9"/>
    <w:rsid w:val="00DE6AEF"/>
    <w:rsid w:val="00DF0EC1"/>
    <w:rsid w:val="00DF2316"/>
    <w:rsid w:val="00DF2FB5"/>
    <w:rsid w:val="00DF3233"/>
    <w:rsid w:val="00DF5F49"/>
    <w:rsid w:val="00DF7237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33E8"/>
    <w:rsid w:val="00E33E41"/>
    <w:rsid w:val="00E34E77"/>
    <w:rsid w:val="00E35B07"/>
    <w:rsid w:val="00E36782"/>
    <w:rsid w:val="00E3770B"/>
    <w:rsid w:val="00E412ED"/>
    <w:rsid w:val="00E41455"/>
    <w:rsid w:val="00E42174"/>
    <w:rsid w:val="00E4541C"/>
    <w:rsid w:val="00E4668E"/>
    <w:rsid w:val="00E4714A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341E"/>
    <w:rsid w:val="00EA394A"/>
    <w:rsid w:val="00EA475B"/>
    <w:rsid w:val="00EA5763"/>
    <w:rsid w:val="00EA7E2E"/>
    <w:rsid w:val="00EB06AE"/>
    <w:rsid w:val="00EB0C1C"/>
    <w:rsid w:val="00EB4214"/>
    <w:rsid w:val="00EB442D"/>
    <w:rsid w:val="00EB461D"/>
    <w:rsid w:val="00EB5158"/>
    <w:rsid w:val="00EB6BCE"/>
    <w:rsid w:val="00EB6EBE"/>
    <w:rsid w:val="00EB79C9"/>
    <w:rsid w:val="00EC01E4"/>
    <w:rsid w:val="00EC0B09"/>
    <w:rsid w:val="00EC2325"/>
    <w:rsid w:val="00EC2D1B"/>
    <w:rsid w:val="00EC439F"/>
    <w:rsid w:val="00EC46A3"/>
    <w:rsid w:val="00EC5945"/>
    <w:rsid w:val="00EC69FE"/>
    <w:rsid w:val="00EC72DE"/>
    <w:rsid w:val="00EC7C3F"/>
    <w:rsid w:val="00ED1578"/>
    <w:rsid w:val="00ED2C2C"/>
    <w:rsid w:val="00ED3B83"/>
    <w:rsid w:val="00ED4B4D"/>
    <w:rsid w:val="00ED605C"/>
    <w:rsid w:val="00ED6841"/>
    <w:rsid w:val="00ED68D3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E86"/>
    <w:rsid w:val="00EF2F79"/>
    <w:rsid w:val="00EF3396"/>
    <w:rsid w:val="00EF33EE"/>
    <w:rsid w:val="00EF5BD8"/>
    <w:rsid w:val="00EF6E2D"/>
    <w:rsid w:val="00EF746D"/>
    <w:rsid w:val="00EF7E2F"/>
    <w:rsid w:val="00F02284"/>
    <w:rsid w:val="00F02A33"/>
    <w:rsid w:val="00F0436B"/>
    <w:rsid w:val="00F044CC"/>
    <w:rsid w:val="00F046F6"/>
    <w:rsid w:val="00F04E77"/>
    <w:rsid w:val="00F0516E"/>
    <w:rsid w:val="00F062D9"/>
    <w:rsid w:val="00F07127"/>
    <w:rsid w:val="00F102AF"/>
    <w:rsid w:val="00F202C8"/>
    <w:rsid w:val="00F21D41"/>
    <w:rsid w:val="00F22469"/>
    <w:rsid w:val="00F3002D"/>
    <w:rsid w:val="00F30EEF"/>
    <w:rsid w:val="00F327AE"/>
    <w:rsid w:val="00F3562D"/>
    <w:rsid w:val="00F36CE9"/>
    <w:rsid w:val="00F37D62"/>
    <w:rsid w:val="00F40DCC"/>
    <w:rsid w:val="00F4372F"/>
    <w:rsid w:val="00F43892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679A8"/>
    <w:rsid w:val="00F702D4"/>
    <w:rsid w:val="00F718A0"/>
    <w:rsid w:val="00F72A30"/>
    <w:rsid w:val="00F72D0C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230C"/>
    <w:rsid w:val="00F94052"/>
    <w:rsid w:val="00F96439"/>
    <w:rsid w:val="00FA0825"/>
    <w:rsid w:val="00FA285C"/>
    <w:rsid w:val="00FA35D2"/>
    <w:rsid w:val="00FA4600"/>
    <w:rsid w:val="00FA56FC"/>
    <w:rsid w:val="00FA5E30"/>
    <w:rsid w:val="00FA60D9"/>
    <w:rsid w:val="00FA692E"/>
    <w:rsid w:val="00FA71EE"/>
    <w:rsid w:val="00FB064D"/>
    <w:rsid w:val="00FB1C54"/>
    <w:rsid w:val="00FB1FB2"/>
    <w:rsid w:val="00FB2E7C"/>
    <w:rsid w:val="00FB3AF7"/>
    <w:rsid w:val="00FB4649"/>
    <w:rsid w:val="00FB6717"/>
    <w:rsid w:val="00FC20B3"/>
    <w:rsid w:val="00FC2BF3"/>
    <w:rsid w:val="00FC3DFA"/>
    <w:rsid w:val="00FC450D"/>
    <w:rsid w:val="00FC48AB"/>
    <w:rsid w:val="00FC59BE"/>
    <w:rsid w:val="00FC6F08"/>
    <w:rsid w:val="00FD090C"/>
    <w:rsid w:val="00FD15F9"/>
    <w:rsid w:val="00FD3BEB"/>
    <w:rsid w:val="00FD4D9A"/>
    <w:rsid w:val="00FD5F94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08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(darovnice) i od subjekata unutar opće države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</c:strCache>
            </c:strRef>
          </c:cat>
          <c:val>
            <c:numRef>
              <c:f>List1!$B$2:$B$6</c:f>
              <c:numCache>
                <c:formatCode>#,##0</c:formatCode>
                <c:ptCount val="5"/>
                <c:pt idx="0">
                  <c:v>126450</c:v>
                </c:pt>
                <c:pt idx="1">
                  <c:v>1038100</c:v>
                </c:pt>
                <c:pt idx="2">
                  <c:v>11000</c:v>
                </c:pt>
                <c:pt idx="3">
                  <c:v>116500</c:v>
                </c:pt>
                <c:pt idx="4" formatCode="#,##0.00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552589.03</c:v>
                </c:pt>
                <c:pt idx="1">
                  <c:v>1062643</c:v>
                </c:pt>
                <c:pt idx="2">
                  <c:v>1302050</c:v>
                </c:pt>
                <c:pt idx="3">
                  <c:v>1225190</c:v>
                </c:pt>
                <c:pt idx="4">
                  <c:v>1212190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493867.1</c:v>
                </c:pt>
                <c:pt idx="1">
                  <c:v>631393</c:v>
                </c:pt>
                <c:pt idx="2">
                  <c:v>837250</c:v>
                </c:pt>
                <c:pt idx="3">
                  <c:v>769690</c:v>
                </c:pt>
                <c:pt idx="4">
                  <c:v>756690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54622.75</c:v>
                </c:pt>
                <c:pt idx="1">
                  <c:v>431250</c:v>
                </c:pt>
                <c:pt idx="2">
                  <c:v>464800</c:v>
                </c:pt>
                <c:pt idx="3">
                  <c:v>455500</c:v>
                </c:pt>
                <c:pt idx="4">
                  <c:v>455500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Rashodi za nabavu proizvedene dugotrajne imovine</c:v>
                </c:pt>
                <c:pt idx="6">
                  <c:v>Rashodi za dodatna ulaganja na nefinancijskoj imovini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180000</c:v>
                </c:pt>
                <c:pt idx="1">
                  <c:v>566200</c:v>
                </c:pt>
                <c:pt idx="2">
                  <c:v>2550</c:v>
                </c:pt>
                <c:pt idx="3">
                  <c:v>17500</c:v>
                </c:pt>
                <c:pt idx="4">
                  <c:v>71200</c:v>
                </c:pt>
                <c:pt idx="5">
                  <c:v>424800</c:v>
                </c:pt>
                <c:pt idx="6">
                  <c:v>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JEDINSTVENI UPRAVNI ODJEL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1000 Javna uprava i administracija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2001 Prometna infrastruktura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2003 Zaštita okoliša i životne sredine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2004 Zaštita i spašavanje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2005 Prostorno uređenje i unaprjeđenje stanovanja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2006 Vodoopskrba i odvodnja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1001 Održavanje objekta i uređenje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01 JEDINSTVENI UPRAVNI ODJEL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1002 Izgradnja komunalne infrastrukture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1003 Javne potrebe u sportu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1004 Javne potrebe u socijalnoj skrbi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2002 Groblja i mrtvačnice</a:t>
          </a:r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9AAC1F8E-172B-4D39-819B-F192D174697C}">
      <dgm:prSet custT="1"/>
      <dgm:spPr/>
      <dgm:t>
        <a:bodyPr/>
        <a:lstStyle/>
        <a:p>
          <a:r>
            <a:rPr lang="hr-HR" sz="1200"/>
            <a:t>   Program 1005 Javne potrebe u kulturi</a:t>
          </a:r>
        </a:p>
      </dgm:t>
    </dgm:pt>
    <dgm:pt modelId="{EDCFE3A0-9794-4286-A922-44DD581B7563}" type="parTrans" cxnId="{98BB98AF-1D5E-4EA9-84AA-878B7790958A}">
      <dgm:prSet/>
      <dgm:spPr/>
      <dgm:t>
        <a:bodyPr/>
        <a:lstStyle/>
        <a:p>
          <a:endParaRPr lang="hr-HR"/>
        </a:p>
      </dgm:t>
    </dgm:pt>
    <dgm:pt modelId="{8E26C4A6-5172-4CEA-B35F-FA253548BA8D}" type="sibTrans" cxnId="{98BB98AF-1D5E-4EA9-84AA-878B7790958A}">
      <dgm:prSet/>
      <dgm:spPr/>
      <dgm:t>
        <a:bodyPr/>
        <a:lstStyle/>
        <a:p>
          <a:endParaRPr lang="hr-HR"/>
        </a:p>
      </dgm:t>
    </dgm:pt>
    <dgm:pt modelId="{9F44D943-E80C-48AE-9BB0-22FE17EA3A45}">
      <dgm:prSet custT="1"/>
      <dgm:spPr/>
      <dgm:t>
        <a:bodyPr/>
        <a:lstStyle/>
        <a:p>
          <a:r>
            <a:rPr lang="hr-HR" sz="1200"/>
            <a:t>   Program 1012 Tekuće donacije - Zavod za javno zdravstvo</a:t>
          </a:r>
        </a:p>
      </dgm:t>
    </dgm:pt>
    <dgm:pt modelId="{F1632DBB-95F3-4F05-B1A7-91DCB7DCD599}" type="parTrans" cxnId="{CB6F58E5-6BC2-42FF-AB3E-BB3D674849CA}">
      <dgm:prSet/>
      <dgm:spPr/>
      <dgm:t>
        <a:bodyPr/>
        <a:lstStyle/>
        <a:p>
          <a:endParaRPr lang="hr-HR"/>
        </a:p>
      </dgm:t>
    </dgm:pt>
    <dgm:pt modelId="{0423D59A-D278-4596-98A6-AD599F77495D}" type="sibTrans" cxnId="{CB6F58E5-6BC2-42FF-AB3E-BB3D674849CA}">
      <dgm:prSet/>
      <dgm:spPr/>
      <dgm:t>
        <a:bodyPr/>
        <a:lstStyle/>
        <a:p>
          <a:endParaRPr lang="hr-HR"/>
        </a:p>
      </dgm:t>
    </dgm:pt>
    <dgm:pt modelId="{DC184EAB-E3A0-4933-834F-10ACBEA970CA}">
      <dgm:prSet custT="1"/>
      <dgm:spPr/>
      <dgm:t>
        <a:bodyPr/>
        <a:lstStyle/>
        <a:p>
          <a:r>
            <a:rPr lang="hr-HR" sz="1200"/>
            <a:t>   Program 1013 Radna zona Labin</a:t>
          </a:r>
        </a:p>
      </dgm:t>
    </dgm:pt>
    <dgm:pt modelId="{E08B94B4-136F-42BA-8BE4-90CA5078CE53}" type="parTrans" cxnId="{336F84E7-8C1D-4680-A157-E4AF2148378F}">
      <dgm:prSet/>
      <dgm:spPr/>
      <dgm:t>
        <a:bodyPr/>
        <a:lstStyle/>
        <a:p>
          <a:endParaRPr lang="hr-HR"/>
        </a:p>
      </dgm:t>
    </dgm:pt>
    <dgm:pt modelId="{744D32B5-0C1F-4FEC-90B6-12D89A76A823}" type="sibTrans" cxnId="{336F84E7-8C1D-4680-A157-E4AF2148378F}">
      <dgm:prSet/>
      <dgm:spPr/>
      <dgm:t>
        <a:bodyPr/>
        <a:lstStyle/>
        <a:p>
          <a:endParaRPr lang="hr-HR"/>
        </a:p>
      </dgm:t>
    </dgm:pt>
    <dgm:pt modelId="{B7EAD320-B946-4199-A27E-63968C6762F5}">
      <dgm:prSet custT="1"/>
      <dgm:spPr/>
      <dgm:t>
        <a:bodyPr/>
        <a:lstStyle/>
        <a:p>
          <a:r>
            <a:rPr lang="hr-HR" sz="1200"/>
            <a:t>   Program 1014 Mjere zapošljavanja</a:t>
          </a:r>
        </a:p>
      </dgm:t>
    </dgm:pt>
    <dgm:pt modelId="{7867CA12-AB24-4EBE-B5DB-B70A78C7BA31}" type="parTrans" cxnId="{C40ADF00-01BD-4AEC-ADF7-F4219232B2B3}">
      <dgm:prSet/>
      <dgm:spPr/>
      <dgm:t>
        <a:bodyPr/>
        <a:lstStyle/>
        <a:p>
          <a:endParaRPr lang="hr-HR"/>
        </a:p>
      </dgm:t>
    </dgm:pt>
    <dgm:pt modelId="{ADAA1F6D-BD68-4803-A134-3156DB21896D}" type="sibTrans" cxnId="{C40ADF00-01BD-4AEC-ADF7-F4219232B2B3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17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17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17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17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17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17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17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17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17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17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17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17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17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17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17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17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17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17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17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17"/>
      <dgm:spPr/>
    </dgm:pt>
    <dgm:pt modelId="{401EFC70-4249-44A9-892C-D51FB4B55882}" type="pres">
      <dgm:prSet presAssocID="{671F9D32-3080-4E79-9F52-3904D314FE21}" presName="vert1" presStyleCnt="0"/>
      <dgm:spPr/>
    </dgm:pt>
    <dgm:pt modelId="{8A3FA713-F420-4F5F-8BA7-84D76E58CE97}" type="pres">
      <dgm:prSet presAssocID="{7DDAC72F-E15F-4CF9-9A79-0E2FFC9DFB04}" presName="thickLine" presStyleLbl="alignNode1" presStyleIdx="10" presStyleCnt="17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0" presStyleCnt="17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1" presStyleCnt="17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1" presStyleCnt="17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2" presStyleCnt="17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2" presStyleCnt="17"/>
      <dgm:spPr/>
    </dgm:pt>
    <dgm:pt modelId="{7E66576B-4962-4BA3-B126-A73C985468D2}" type="pres">
      <dgm:prSet presAssocID="{E1E1692C-99AD-47B9-B955-A451FC003F34}" presName="vert1" presStyleCnt="0"/>
      <dgm:spPr/>
    </dgm:pt>
    <dgm:pt modelId="{88D11537-CB4B-4797-8240-F8543D4733DE}" type="pres">
      <dgm:prSet presAssocID="{9AAC1F8E-172B-4D39-819B-F192D174697C}" presName="thickLine" presStyleLbl="alignNode1" presStyleIdx="13" presStyleCnt="17"/>
      <dgm:spPr/>
    </dgm:pt>
    <dgm:pt modelId="{0420F021-3C0D-486D-9E1A-33C5D5AA9780}" type="pres">
      <dgm:prSet presAssocID="{9AAC1F8E-172B-4D39-819B-F192D174697C}" presName="horz1" presStyleCnt="0"/>
      <dgm:spPr/>
    </dgm:pt>
    <dgm:pt modelId="{053588A6-AEE5-4B15-AD42-17D0EF97D97F}" type="pres">
      <dgm:prSet presAssocID="{9AAC1F8E-172B-4D39-819B-F192D174697C}" presName="tx1" presStyleLbl="revTx" presStyleIdx="13" presStyleCnt="17"/>
      <dgm:spPr/>
    </dgm:pt>
    <dgm:pt modelId="{5CC9C043-CD85-4255-9521-60C389354651}" type="pres">
      <dgm:prSet presAssocID="{9AAC1F8E-172B-4D39-819B-F192D174697C}" presName="vert1" presStyleCnt="0"/>
      <dgm:spPr/>
    </dgm:pt>
    <dgm:pt modelId="{FBCE2571-2584-4D57-A0E7-CA53533231AC}" type="pres">
      <dgm:prSet presAssocID="{9F44D943-E80C-48AE-9BB0-22FE17EA3A45}" presName="thickLine" presStyleLbl="alignNode1" presStyleIdx="14" presStyleCnt="17"/>
      <dgm:spPr/>
    </dgm:pt>
    <dgm:pt modelId="{276FD8D4-2C6B-4A60-8AC2-7FF801BD8BBD}" type="pres">
      <dgm:prSet presAssocID="{9F44D943-E80C-48AE-9BB0-22FE17EA3A45}" presName="horz1" presStyleCnt="0"/>
      <dgm:spPr/>
    </dgm:pt>
    <dgm:pt modelId="{20EEAE7F-1525-4640-90C0-98BED753A915}" type="pres">
      <dgm:prSet presAssocID="{9F44D943-E80C-48AE-9BB0-22FE17EA3A45}" presName="tx1" presStyleLbl="revTx" presStyleIdx="14" presStyleCnt="17"/>
      <dgm:spPr/>
    </dgm:pt>
    <dgm:pt modelId="{EE63D4D9-FE09-4C5E-8535-A6103F0A4E5D}" type="pres">
      <dgm:prSet presAssocID="{9F44D943-E80C-48AE-9BB0-22FE17EA3A45}" presName="vert1" presStyleCnt="0"/>
      <dgm:spPr/>
    </dgm:pt>
    <dgm:pt modelId="{253627F5-BC6E-433B-9776-5C7FDF5EDB24}" type="pres">
      <dgm:prSet presAssocID="{DC184EAB-E3A0-4933-834F-10ACBEA970CA}" presName="thickLine" presStyleLbl="alignNode1" presStyleIdx="15" presStyleCnt="17"/>
      <dgm:spPr/>
    </dgm:pt>
    <dgm:pt modelId="{1F10BA35-D449-4B8C-872D-DCCB3C7AD96A}" type="pres">
      <dgm:prSet presAssocID="{DC184EAB-E3A0-4933-834F-10ACBEA970CA}" presName="horz1" presStyleCnt="0"/>
      <dgm:spPr/>
    </dgm:pt>
    <dgm:pt modelId="{1249EA16-3C2A-46C9-A0E2-C3BDCEA2A15F}" type="pres">
      <dgm:prSet presAssocID="{DC184EAB-E3A0-4933-834F-10ACBEA970CA}" presName="tx1" presStyleLbl="revTx" presStyleIdx="15" presStyleCnt="17"/>
      <dgm:spPr/>
    </dgm:pt>
    <dgm:pt modelId="{80E2A657-32FC-48BE-AF57-DC6BDBB2690B}" type="pres">
      <dgm:prSet presAssocID="{DC184EAB-E3A0-4933-834F-10ACBEA970CA}" presName="vert1" presStyleCnt="0"/>
      <dgm:spPr/>
    </dgm:pt>
    <dgm:pt modelId="{EA2F6661-F498-4058-BF0E-95EE8C89CAA2}" type="pres">
      <dgm:prSet presAssocID="{B7EAD320-B946-4199-A27E-63968C6762F5}" presName="thickLine" presStyleLbl="alignNode1" presStyleIdx="16" presStyleCnt="17"/>
      <dgm:spPr/>
    </dgm:pt>
    <dgm:pt modelId="{7DD2BA35-8659-4E7D-BB68-9A4796CFDD0E}" type="pres">
      <dgm:prSet presAssocID="{B7EAD320-B946-4199-A27E-63968C6762F5}" presName="horz1" presStyleCnt="0"/>
      <dgm:spPr/>
    </dgm:pt>
    <dgm:pt modelId="{790A998F-130A-4C01-BFA9-ECB5CD80769F}" type="pres">
      <dgm:prSet presAssocID="{B7EAD320-B946-4199-A27E-63968C6762F5}" presName="tx1" presStyleLbl="revTx" presStyleIdx="16" presStyleCnt="17"/>
      <dgm:spPr/>
    </dgm:pt>
    <dgm:pt modelId="{DFF1BD52-72CB-4705-9120-3BACD0A791F3}" type="pres">
      <dgm:prSet presAssocID="{B7EAD320-B946-4199-A27E-63968C6762F5}" presName="vert1" presStyleCnt="0"/>
      <dgm:spPr/>
    </dgm:pt>
  </dgm:ptLst>
  <dgm:cxnLst>
    <dgm:cxn modelId="{C40ADF00-01BD-4AEC-ADF7-F4219232B2B3}" srcId="{1F5AFE97-F0BB-4CA9-8E47-8BDC6B57BC40}" destId="{B7EAD320-B946-4199-A27E-63968C6762F5}" srcOrd="16" destOrd="0" parTransId="{7867CA12-AB24-4EBE-B5DB-B70A78C7BA31}" sibTransId="{ADAA1F6D-BD68-4803-A134-3156DB21896D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22053F24-2C7F-441B-82B9-6D9DE124D7F8}" srcId="{1F5AFE97-F0BB-4CA9-8E47-8BDC6B57BC40}" destId="{7DDAC72F-E15F-4CF9-9A79-0E2FFC9DFB04}" srcOrd="10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57761031-62B7-4CB4-AE9E-EF17C5F32993}" type="presOf" srcId="{DC184EAB-E3A0-4933-834F-10ACBEA970CA}" destId="{1249EA16-3C2A-46C9-A0E2-C3BDCEA2A15F}" srcOrd="0" destOrd="0" presId="urn:microsoft.com/office/officeart/2008/layout/LinedList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8D63968-497D-4C8B-9798-31A62F24CF26}" type="presOf" srcId="{9F44D943-E80C-48AE-9BB0-22FE17EA3A45}" destId="{20EEAE7F-1525-4640-90C0-98BED753A915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1" destOrd="0" parTransId="{B4971964-54B1-4889-A497-47E4F5DD9936}" sibTransId="{41A65F3A-459B-46F2-A725-E8E5457D17EC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BEA43C58-4658-4B3B-83FE-371AE52577C1}" type="presOf" srcId="{B7EAD320-B946-4199-A27E-63968C6762F5}" destId="{790A998F-130A-4C01-BFA9-ECB5CD80769F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43C5639C-AD4B-48C2-B495-3D13BEB5CD9A}" type="presOf" srcId="{9AAC1F8E-172B-4D39-819B-F192D174697C}" destId="{053588A6-AEE5-4B15-AD42-17D0EF97D97F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98BB98AF-1D5E-4EA9-84AA-878B7790958A}" srcId="{1F5AFE97-F0BB-4CA9-8E47-8BDC6B57BC40}" destId="{9AAC1F8E-172B-4D39-819B-F192D174697C}" srcOrd="13" destOrd="0" parTransId="{EDCFE3A0-9794-4286-A922-44DD581B7563}" sibTransId="{8E26C4A6-5172-4CEA-B35F-FA253548BA8D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2" destOrd="0" parTransId="{B5D9A2A2-7806-45BE-B9ED-33AFD828263B}" sibTransId="{D7DB8642-EA24-4211-8B26-3C274D190514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CB6F58E5-6BC2-42FF-AB3E-BB3D674849CA}" srcId="{1F5AFE97-F0BB-4CA9-8E47-8BDC6B57BC40}" destId="{9F44D943-E80C-48AE-9BB0-22FE17EA3A45}" srcOrd="14" destOrd="0" parTransId="{F1632DBB-95F3-4F05-B1A7-91DCB7DCD599}" sibTransId="{0423D59A-D278-4596-98A6-AD599F77495D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336F84E7-8C1D-4680-A157-E4AF2148378F}" srcId="{1F5AFE97-F0BB-4CA9-8E47-8BDC6B57BC40}" destId="{DC184EAB-E3A0-4933-834F-10ACBEA970CA}" srcOrd="15" destOrd="0" parTransId="{E08B94B4-136F-42BA-8BE4-90CA5078CE53}" sibTransId="{744D32B5-0C1F-4FEC-90B6-12D89A76A823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519CF583-64B4-4CFB-957D-08B331796ACC}" type="presParOf" srcId="{BAB728B6-F674-4A35-B91A-9140E60690CA}" destId="{8A3FA713-F420-4F5F-8BA7-84D76E58CE97}" srcOrd="20" destOrd="0" presId="urn:microsoft.com/office/officeart/2008/layout/LinedList"/>
    <dgm:cxn modelId="{823DB37B-77D7-49BD-BA1D-45B7C477482F}" type="presParOf" srcId="{BAB728B6-F674-4A35-B91A-9140E60690CA}" destId="{8582FC7C-FA26-4A75-ACD0-95952A05B7B5}" srcOrd="21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2" destOrd="0" presId="urn:microsoft.com/office/officeart/2008/layout/LinedList"/>
    <dgm:cxn modelId="{58A19EFE-17E0-462B-BCB8-FBF770E16B83}" type="presParOf" srcId="{BAB728B6-F674-4A35-B91A-9140E60690CA}" destId="{2EC4C556-773E-42A0-9F8F-6F2EC103943C}" srcOrd="23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4" destOrd="0" presId="urn:microsoft.com/office/officeart/2008/layout/LinedList"/>
    <dgm:cxn modelId="{BDF14F1C-9136-49C6-8D68-C2D91F7598B0}" type="presParOf" srcId="{BAB728B6-F674-4A35-B91A-9140E60690CA}" destId="{EADF8CC1-5013-41CD-A0A9-B7299E6C30C2}" srcOrd="25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6724FCA6-6D87-4103-82D0-6E3BAF804B9D}" type="presParOf" srcId="{BAB728B6-F674-4A35-B91A-9140E60690CA}" destId="{88D11537-CB4B-4797-8240-F8543D4733DE}" srcOrd="26" destOrd="0" presId="urn:microsoft.com/office/officeart/2008/layout/LinedList"/>
    <dgm:cxn modelId="{0E8D782F-1288-41FA-A086-C4E46FC16B43}" type="presParOf" srcId="{BAB728B6-F674-4A35-B91A-9140E60690CA}" destId="{0420F021-3C0D-486D-9E1A-33C5D5AA9780}" srcOrd="27" destOrd="0" presId="urn:microsoft.com/office/officeart/2008/layout/LinedList"/>
    <dgm:cxn modelId="{54BD10B4-48E9-4BCB-A081-699B2DB6235F}" type="presParOf" srcId="{0420F021-3C0D-486D-9E1A-33C5D5AA9780}" destId="{053588A6-AEE5-4B15-AD42-17D0EF97D97F}" srcOrd="0" destOrd="0" presId="urn:microsoft.com/office/officeart/2008/layout/LinedList"/>
    <dgm:cxn modelId="{130ADE96-70A4-402E-ACB6-663FFEB21C6D}" type="presParOf" srcId="{0420F021-3C0D-486D-9E1A-33C5D5AA9780}" destId="{5CC9C043-CD85-4255-9521-60C389354651}" srcOrd="1" destOrd="0" presId="urn:microsoft.com/office/officeart/2008/layout/LinedList"/>
    <dgm:cxn modelId="{4ECFDA9F-2780-47AB-B0B4-FA840F059ED9}" type="presParOf" srcId="{BAB728B6-F674-4A35-B91A-9140E60690CA}" destId="{FBCE2571-2584-4D57-A0E7-CA53533231AC}" srcOrd="28" destOrd="0" presId="urn:microsoft.com/office/officeart/2008/layout/LinedList"/>
    <dgm:cxn modelId="{C2FF0D8D-B196-4823-BBE8-895DE55C021E}" type="presParOf" srcId="{BAB728B6-F674-4A35-B91A-9140E60690CA}" destId="{276FD8D4-2C6B-4A60-8AC2-7FF801BD8BBD}" srcOrd="29" destOrd="0" presId="urn:microsoft.com/office/officeart/2008/layout/LinedList"/>
    <dgm:cxn modelId="{76287CAC-0953-4DCE-8A0D-F53E659620A8}" type="presParOf" srcId="{276FD8D4-2C6B-4A60-8AC2-7FF801BD8BBD}" destId="{20EEAE7F-1525-4640-90C0-98BED753A915}" srcOrd="0" destOrd="0" presId="urn:microsoft.com/office/officeart/2008/layout/LinedList"/>
    <dgm:cxn modelId="{ED0AE2DA-1A4C-46B5-8729-EEBBF0D0167E}" type="presParOf" srcId="{276FD8D4-2C6B-4A60-8AC2-7FF801BD8BBD}" destId="{EE63D4D9-FE09-4C5E-8535-A6103F0A4E5D}" srcOrd="1" destOrd="0" presId="urn:microsoft.com/office/officeart/2008/layout/LinedList"/>
    <dgm:cxn modelId="{95F3E9DE-25BA-4FFF-8494-0C6FE8A24B0C}" type="presParOf" srcId="{BAB728B6-F674-4A35-B91A-9140E60690CA}" destId="{253627F5-BC6E-433B-9776-5C7FDF5EDB24}" srcOrd="30" destOrd="0" presId="urn:microsoft.com/office/officeart/2008/layout/LinedList"/>
    <dgm:cxn modelId="{2B12EABC-4CA3-435C-AEB5-32A1F86E0641}" type="presParOf" srcId="{BAB728B6-F674-4A35-B91A-9140E60690CA}" destId="{1F10BA35-D449-4B8C-872D-DCCB3C7AD96A}" srcOrd="31" destOrd="0" presId="urn:microsoft.com/office/officeart/2008/layout/LinedList"/>
    <dgm:cxn modelId="{5F9CCC2D-7621-4C89-A74A-AF5EF4088577}" type="presParOf" srcId="{1F10BA35-D449-4B8C-872D-DCCB3C7AD96A}" destId="{1249EA16-3C2A-46C9-A0E2-C3BDCEA2A15F}" srcOrd="0" destOrd="0" presId="urn:microsoft.com/office/officeart/2008/layout/LinedList"/>
    <dgm:cxn modelId="{1712029A-3049-4CCA-986E-CCE0A469FA3A}" type="presParOf" srcId="{1F10BA35-D449-4B8C-872D-DCCB3C7AD96A}" destId="{80E2A657-32FC-48BE-AF57-DC6BDBB2690B}" srcOrd="1" destOrd="0" presId="urn:microsoft.com/office/officeart/2008/layout/LinedList"/>
    <dgm:cxn modelId="{B351991A-2171-4B6B-B9B5-8E117BF67F4A}" type="presParOf" srcId="{BAB728B6-F674-4A35-B91A-9140E60690CA}" destId="{EA2F6661-F498-4058-BF0E-95EE8C89CAA2}" srcOrd="32" destOrd="0" presId="urn:microsoft.com/office/officeart/2008/layout/LinedList"/>
    <dgm:cxn modelId="{8FC059BF-2F4B-4669-8E73-57FA0A292DF8}" type="presParOf" srcId="{BAB728B6-F674-4A35-B91A-9140E60690CA}" destId="{7DD2BA35-8659-4E7D-BB68-9A4796CFDD0E}" srcOrd="33" destOrd="0" presId="urn:microsoft.com/office/officeart/2008/layout/LinedList"/>
    <dgm:cxn modelId="{FCA4A5C2-A59F-4F9A-9C98-AE15E6B70505}" type="presParOf" srcId="{7DD2BA35-8659-4E7D-BB68-9A4796CFDD0E}" destId="{790A998F-130A-4C01-BFA9-ECB5CD80769F}" srcOrd="0" destOrd="0" presId="urn:microsoft.com/office/officeart/2008/layout/LinedList"/>
    <dgm:cxn modelId="{00421322-850E-4C89-8EF4-2FE825E13D6D}" type="presParOf" srcId="{7DD2BA35-8659-4E7D-BB68-9A4796CFDD0E}" destId="{DFF1BD52-72CB-4705-9120-3BACD0A791F3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0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JEDINSTVENI UPRAVNI ODJEL</a:t>
          </a:r>
        </a:p>
      </dsp:txBody>
      <dsp:txXfrm>
        <a:off x="0" y="2460"/>
        <a:ext cx="5791200" cy="364574"/>
      </dsp:txXfrm>
    </dsp:sp>
    <dsp:sp modelId="{AD677BB2-6BB4-4558-8CFF-29D2BA10902C}">
      <dsp:nvSpPr>
        <dsp:cNvPr id="0" name=""/>
        <dsp:cNvSpPr/>
      </dsp:nvSpPr>
      <dsp:spPr>
        <a:xfrm>
          <a:off x="0" y="36703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7034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JEDINSTVENI UPRAVNI ODJEL</a:t>
          </a:r>
        </a:p>
      </dsp:txBody>
      <dsp:txXfrm>
        <a:off x="0" y="367034"/>
        <a:ext cx="5791200" cy="364574"/>
      </dsp:txXfrm>
    </dsp:sp>
    <dsp:sp modelId="{F48B2192-CDED-49F8-AB30-D2D72894B69E}">
      <dsp:nvSpPr>
        <dsp:cNvPr id="0" name=""/>
        <dsp:cNvSpPr/>
      </dsp:nvSpPr>
      <dsp:spPr>
        <a:xfrm>
          <a:off x="0" y="731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31608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1000 Javna uprava i administracija</a:t>
          </a:r>
        </a:p>
      </dsp:txBody>
      <dsp:txXfrm>
        <a:off x="0" y="731608"/>
        <a:ext cx="5791200" cy="364574"/>
      </dsp:txXfrm>
    </dsp:sp>
    <dsp:sp modelId="{031A6358-072A-4667-BFB0-7BF893E7FFD6}">
      <dsp:nvSpPr>
        <dsp:cNvPr id="0" name=""/>
        <dsp:cNvSpPr/>
      </dsp:nvSpPr>
      <dsp:spPr>
        <a:xfrm>
          <a:off x="0" y="10961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96182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Prometna infrastruktura</a:t>
          </a:r>
        </a:p>
      </dsp:txBody>
      <dsp:txXfrm>
        <a:off x="0" y="1096182"/>
        <a:ext cx="5791200" cy="364574"/>
      </dsp:txXfrm>
    </dsp:sp>
    <dsp:sp modelId="{3B867A50-B3D7-4072-941A-06F91CE0BBFD}">
      <dsp:nvSpPr>
        <dsp:cNvPr id="0" name=""/>
        <dsp:cNvSpPr/>
      </dsp:nvSpPr>
      <dsp:spPr>
        <a:xfrm>
          <a:off x="0" y="146075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460756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Groblja i mrtvačnice</a:t>
          </a:r>
        </a:p>
      </dsp:txBody>
      <dsp:txXfrm>
        <a:off x="0" y="1460756"/>
        <a:ext cx="5791200" cy="364574"/>
      </dsp:txXfrm>
    </dsp:sp>
    <dsp:sp modelId="{0E8B7303-66E1-45AB-B42B-E3C888B32EE7}">
      <dsp:nvSpPr>
        <dsp:cNvPr id="0" name=""/>
        <dsp:cNvSpPr/>
      </dsp:nvSpPr>
      <dsp:spPr>
        <a:xfrm>
          <a:off x="0" y="18253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825330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Zaštita okoliša i životne sredine</a:t>
          </a:r>
          <a:endParaRPr lang="hr-HR" sz="500" kern="1200"/>
        </a:p>
      </dsp:txBody>
      <dsp:txXfrm>
        <a:off x="0" y="1825330"/>
        <a:ext cx="5791200" cy="364574"/>
      </dsp:txXfrm>
    </dsp:sp>
    <dsp:sp modelId="{77214F64-A6DC-4497-981E-1DF830CD0B12}">
      <dsp:nvSpPr>
        <dsp:cNvPr id="0" name=""/>
        <dsp:cNvSpPr/>
      </dsp:nvSpPr>
      <dsp:spPr>
        <a:xfrm>
          <a:off x="0" y="21899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189904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2004 Zaštita i spašavanje</a:t>
          </a:r>
          <a:endParaRPr lang="hr-HR" sz="500" kern="1200"/>
        </a:p>
      </dsp:txBody>
      <dsp:txXfrm>
        <a:off x="0" y="2189904"/>
        <a:ext cx="5791200" cy="364574"/>
      </dsp:txXfrm>
    </dsp:sp>
    <dsp:sp modelId="{31E627F7-3673-4BDF-9FFF-65931932C922}">
      <dsp:nvSpPr>
        <dsp:cNvPr id="0" name=""/>
        <dsp:cNvSpPr/>
      </dsp:nvSpPr>
      <dsp:spPr>
        <a:xfrm>
          <a:off x="0" y="25544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554478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2005 Prostorno uređenje i unaprjeđenje stanovanja</a:t>
          </a:r>
          <a:endParaRPr lang="hr-HR" sz="500" kern="1200"/>
        </a:p>
      </dsp:txBody>
      <dsp:txXfrm>
        <a:off x="0" y="2554478"/>
        <a:ext cx="5791200" cy="364574"/>
      </dsp:txXfrm>
    </dsp:sp>
    <dsp:sp modelId="{B6B150A4-9048-43C4-8517-13316CEA1F2C}">
      <dsp:nvSpPr>
        <dsp:cNvPr id="0" name=""/>
        <dsp:cNvSpPr/>
      </dsp:nvSpPr>
      <dsp:spPr>
        <a:xfrm>
          <a:off x="0" y="29190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919052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2006 Vodoopskrba i odvodnja</a:t>
          </a:r>
          <a:endParaRPr lang="hr-HR" sz="500" kern="1200"/>
        </a:p>
      </dsp:txBody>
      <dsp:txXfrm>
        <a:off x="0" y="2919052"/>
        <a:ext cx="5791200" cy="364574"/>
      </dsp:txXfrm>
    </dsp:sp>
    <dsp:sp modelId="{0E24DFD9-643D-4CCE-A37C-95FEEF6183B7}">
      <dsp:nvSpPr>
        <dsp:cNvPr id="0" name=""/>
        <dsp:cNvSpPr/>
      </dsp:nvSpPr>
      <dsp:spPr>
        <a:xfrm>
          <a:off x="0" y="32836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283627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1001 Održavanje objekta i uređenje komunalne infrastrukture</a:t>
          </a:r>
          <a:endParaRPr lang="hr-HR" sz="1200" kern="1200"/>
        </a:p>
      </dsp:txBody>
      <dsp:txXfrm>
        <a:off x="0" y="3283627"/>
        <a:ext cx="5791200" cy="364574"/>
      </dsp:txXfrm>
    </dsp:sp>
    <dsp:sp modelId="{8A3FA713-F420-4F5F-8BA7-84D76E58CE97}">
      <dsp:nvSpPr>
        <dsp:cNvPr id="0" name=""/>
        <dsp:cNvSpPr/>
      </dsp:nvSpPr>
      <dsp:spPr>
        <a:xfrm>
          <a:off x="0" y="36482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648201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Izgradnja komunalne infrastrukture</a:t>
          </a:r>
        </a:p>
      </dsp:txBody>
      <dsp:txXfrm>
        <a:off x="0" y="3648201"/>
        <a:ext cx="5791200" cy="364574"/>
      </dsp:txXfrm>
    </dsp:sp>
    <dsp:sp modelId="{4D9586B2-5479-4D67-A7F0-0C3C9D290852}">
      <dsp:nvSpPr>
        <dsp:cNvPr id="0" name=""/>
        <dsp:cNvSpPr/>
      </dsp:nvSpPr>
      <dsp:spPr>
        <a:xfrm>
          <a:off x="0" y="40127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012775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Javne potrebe u sportu</a:t>
          </a:r>
        </a:p>
      </dsp:txBody>
      <dsp:txXfrm>
        <a:off x="0" y="4012775"/>
        <a:ext cx="5791200" cy="364574"/>
      </dsp:txXfrm>
    </dsp:sp>
    <dsp:sp modelId="{760403E6-4256-46E3-A80A-A8380C0F377A}">
      <dsp:nvSpPr>
        <dsp:cNvPr id="0" name=""/>
        <dsp:cNvSpPr/>
      </dsp:nvSpPr>
      <dsp:spPr>
        <a:xfrm>
          <a:off x="0" y="43773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4377349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Javne potrebe u socijalnoj skrbi</a:t>
          </a:r>
        </a:p>
      </dsp:txBody>
      <dsp:txXfrm>
        <a:off x="0" y="4377349"/>
        <a:ext cx="5791200" cy="364574"/>
      </dsp:txXfrm>
    </dsp:sp>
    <dsp:sp modelId="{88D11537-CB4B-4797-8240-F8543D4733DE}">
      <dsp:nvSpPr>
        <dsp:cNvPr id="0" name=""/>
        <dsp:cNvSpPr/>
      </dsp:nvSpPr>
      <dsp:spPr>
        <a:xfrm>
          <a:off x="0" y="4741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588A6-AEE5-4B15-AD42-17D0EF97D97F}">
      <dsp:nvSpPr>
        <dsp:cNvPr id="0" name=""/>
        <dsp:cNvSpPr/>
      </dsp:nvSpPr>
      <dsp:spPr>
        <a:xfrm>
          <a:off x="0" y="4741923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1005 Javne potrebe u kulturi</a:t>
          </a:r>
        </a:p>
      </dsp:txBody>
      <dsp:txXfrm>
        <a:off x="0" y="4741923"/>
        <a:ext cx="5791200" cy="364574"/>
      </dsp:txXfrm>
    </dsp:sp>
    <dsp:sp modelId="{FBCE2571-2584-4D57-A0E7-CA53533231AC}">
      <dsp:nvSpPr>
        <dsp:cNvPr id="0" name=""/>
        <dsp:cNvSpPr/>
      </dsp:nvSpPr>
      <dsp:spPr>
        <a:xfrm>
          <a:off x="0" y="51064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EEAE7F-1525-4640-90C0-98BED753A915}">
      <dsp:nvSpPr>
        <dsp:cNvPr id="0" name=""/>
        <dsp:cNvSpPr/>
      </dsp:nvSpPr>
      <dsp:spPr>
        <a:xfrm>
          <a:off x="0" y="5106497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1012 Tekuće donacije - Zavod za javno zdravstvo</a:t>
          </a:r>
        </a:p>
      </dsp:txBody>
      <dsp:txXfrm>
        <a:off x="0" y="5106497"/>
        <a:ext cx="5791200" cy="364574"/>
      </dsp:txXfrm>
    </dsp:sp>
    <dsp:sp modelId="{253627F5-BC6E-433B-9776-5C7FDF5EDB24}">
      <dsp:nvSpPr>
        <dsp:cNvPr id="0" name=""/>
        <dsp:cNvSpPr/>
      </dsp:nvSpPr>
      <dsp:spPr>
        <a:xfrm>
          <a:off x="0" y="54710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49EA16-3C2A-46C9-A0E2-C3BDCEA2A15F}">
      <dsp:nvSpPr>
        <dsp:cNvPr id="0" name=""/>
        <dsp:cNvSpPr/>
      </dsp:nvSpPr>
      <dsp:spPr>
        <a:xfrm>
          <a:off x="0" y="5471071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1013 Radna zona Labin</a:t>
          </a:r>
        </a:p>
      </dsp:txBody>
      <dsp:txXfrm>
        <a:off x="0" y="5471071"/>
        <a:ext cx="5791200" cy="364574"/>
      </dsp:txXfrm>
    </dsp:sp>
    <dsp:sp modelId="{EA2F6661-F498-4058-BF0E-95EE8C89CAA2}">
      <dsp:nvSpPr>
        <dsp:cNvPr id="0" name=""/>
        <dsp:cNvSpPr/>
      </dsp:nvSpPr>
      <dsp:spPr>
        <a:xfrm>
          <a:off x="0" y="58356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0A998F-130A-4C01-BFA9-ECB5CD80769F}">
      <dsp:nvSpPr>
        <dsp:cNvPr id="0" name=""/>
        <dsp:cNvSpPr/>
      </dsp:nvSpPr>
      <dsp:spPr>
        <a:xfrm>
          <a:off x="0" y="5835645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1014 Mjere zapošljavanja</a:t>
          </a:r>
        </a:p>
      </dsp:txBody>
      <dsp:txXfrm>
        <a:off x="0" y="5835645"/>
        <a:ext cx="5791200" cy="3645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3477</TotalTime>
  <Pages>14</Pages>
  <Words>2431</Words>
  <Characters>13862</Characters>
  <Application>Microsoft Office Word</Application>
  <DocSecurity>0</DocSecurity>
  <Lines>115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26</cp:revision>
  <cp:lastPrinted>2023-01-24T11:53:00Z</cp:lastPrinted>
  <dcterms:created xsi:type="dcterms:W3CDTF">2022-11-25T06:54:00Z</dcterms:created>
  <dcterms:modified xsi:type="dcterms:W3CDTF">2025-01-28T08:05:00Z</dcterms:modified>
</cp:coreProperties>
</file>